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F4D6" w14:textId="3FB520D4" w:rsidR="00283F5A" w:rsidRPr="00DC5A35" w:rsidRDefault="006817AE" w:rsidP="006910EB">
      <w:pPr>
        <w:spacing w:before="240" w:after="36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>A</w:t>
      </w:r>
      <w:r w:rsidR="000B3E02" w:rsidRPr="008B3555">
        <w:rPr>
          <w:rFonts w:asciiTheme="minorHAnsi" w:hAnsiTheme="minorHAnsi"/>
          <w:b/>
          <w:color w:val="548DD4" w:themeColor="text2" w:themeTint="99"/>
          <w:sz w:val="32"/>
          <w:szCs w:val="32"/>
        </w:rPr>
        <w:t>UTOMNE</w:t>
      </w:r>
      <w:r w:rsidR="008A7756" w:rsidRPr="008B3555"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 </w:t>
      </w:r>
      <w:r w:rsidR="007548A7">
        <w:rPr>
          <w:rFonts w:asciiTheme="minorHAnsi" w:hAnsiTheme="minorHAnsi"/>
          <w:b/>
          <w:color w:val="548DD4" w:themeColor="text2" w:themeTint="99"/>
          <w:sz w:val="32"/>
          <w:szCs w:val="32"/>
        </w:rPr>
        <w:t>2023</w:t>
      </w:r>
    </w:p>
    <w:tbl>
      <w:tblPr>
        <w:tblW w:w="150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261"/>
        <w:gridCol w:w="2977"/>
        <w:gridCol w:w="2976"/>
        <w:gridCol w:w="2551"/>
      </w:tblGrid>
      <w:tr w:rsidR="00146AB3" w:rsidRPr="00283F5A" w14:paraId="02B795F6" w14:textId="77777777" w:rsidTr="00E7711F">
        <w:trPr>
          <w:cantSplit/>
          <w:trHeight w:val="457"/>
        </w:trPr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14:paraId="318C64E0" w14:textId="77777777" w:rsidR="00355D11" w:rsidRPr="005D2A1D" w:rsidRDefault="00355D11" w:rsidP="005D2A1D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206A284" w14:textId="62D9518D" w:rsidR="00355D11" w:rsidRPr="00283F5A" w:rsidRDefault="00355D11" w:rsidP="009C65F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03958430" w14:textId="77777777" w:rsidR="00355D11" w:rsidRPr="00283F5A" w:rsidRDefault="00355D11" w:rsidP="009C65F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14:paraId="19FCDE03" w14:textId="77777777" w:rsidR="00355D11" w:rsidRPr="00283F5A" w:rsidRDefault="00355D11" w:rsidP="009C65F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14:paraId="14DDD1E3" w14:textId="77777777" w:rsidR="00355D11" w:rsidRPr="00283F5A" w:rsidRDefault="00355D11" w:rsidP="009C65F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1CC9BF2B" w14:textId="77777777" w:rsidR="00355D11" w:rsidRPr="00283F5A" w:rsidRDefault="00355D11" w:rsidP="009C65F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</w:tr>
      <w:tr w:rsidR="00355D11" w:rsidRPr="00AF0676" w14:paraId="67C55012" w14:textId="77777777" w:rsidTr="002E2ED4">
        <w:trPr>
          <w:cantSplit/>
          <w:trHeight w:val="1516"/>
        </w:trPr>
        <w:tc>
          <w:tcPr>
            <w:tcW w:w="567" w:type="dxa"/>
            <w:shd w:val="clear" w:color="auto" w:fill="8DB3E2" w:themeFill="text2" w:themeFillTint="66"/>
            <w:textDirection w:val="btLr"/>
          </w:tcPr>
          <w:p w14:paraId="5800C0D4" w14:textId="596D78D8" w:rsidR="00355D11" w:rsidRPr="005D2A1D" w:rsidRDefault="00C343BA" w:rsidP="005D2A1D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8h30</w:t>
            </w:r>
            <w:r w:rsidR="00355D11"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-1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1</w:t>
            </w:r>
            <w:r w:rsidR="00355D11"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h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14:paraId="637E3246" w14:textId="77777777" w:rsidR="00D2263F" w:rsidRPr="003C14B0" w:rsidRDefault="003C14B0" w:rsidP="00954BAA">
            <w:pPr>
              <w:spacing w:before="120" w:after="120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3314"/>
            </w:tblGrid>
            <w:tr w:rsidR="00D2263F" w14:paraId="6A9541B6" w14:textId="77777777" w:rsidTr="00982C4E">
              <w:trPr>
                <w:tblCellSpacing w:w="15" w:type="dxa"/>
              </w:trPr>
              <w:tc>
                <w:tcPr>
                  <w:tcW w:w="1077" w:type="dxa"/>
                  <w:vAlign w:val="center"/>
                  <w:hideMark/>
                </w:tcPr>
                <w:p w14:paraId="7B5B956C" w14:textId="77777777" w:rsidR="00D2263F" w:rsidRDefault="00826DC4" w:rsidP="00D2263F">
                  <w:pPr>
                    <w:rPr>
                      <w:b/>
                      <w:bCs/>
                    </w:rPr>
                  </w:pPr>
                  <w:hyperlink r:id="rId11" w:history="1">
                    <w:r w:rsidR="00D2263F">
                      <w:rPr>
                        <w:rStyle w:val="Lienhypertexte"/>
                        <w:b/>
                        <w:bCs/>
                      </w:rPr>
                      <w:t xml:space="preserve">ART 6001 </w:t>
                    </w:r>
                  </w:hyperlink>
                </w:p>
              </w:tc>
              <w:tc>
                <w:tcPr>
                  <w:tcW w:w="3269" w:type="dxa"/>
                  <w:vAlign w:val="center"/>
                  <w:hideMark/>
                </w:tcPr>
                <w:p w14:paraId="038042F4" w14:textId="77777777" w:rsidR="00D2263F" w:rsidRPr="00023ACA" w:rsidRDefault="00D2263F" w:rsidP="00D2263F">
                  <w:pPr>
                    <w:rPr>
                      <w:b/>
                    </w:rPr>
                  </w:pPr>
                  <w:r w:rsidRPr="00023ACA">
                    <w:rPr>
                      <w:b/>
                    </w:rPr>
                    <w:t>section A</w:t>
                  </w:r>
                </w:p>
              </w:tc>
            </w:tr>
          </w:tbl>
          <w:p w14:paraId="455EDD06" w14:textId="7B06D05C" w:rsidR="00954BAA" w:rsidRPr="003C14B0" w:rsidRDefault="00D2263F" w:rsidP="00954BAA">
            <w:pPr>
              <w:spacing w:before="120" w:after="120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AF0676">
              <w:rPr>
                <w:rFonts w:asciiTheme="minorHAnsi" w:hAnsiTheme="minorHAnsi" w:cstheme="minorHAnsi"/>
                <w:b/>
              </w:rPr>
              <w:t xml:space="preserve">Recherche et création : </w:t>
            </w:r>
            <w:r>
              <w:rPr>
                <w:rFonts w:asciiTheme="minorHAnsi" w:hAnsiTheme="minorHAnsi" w:cstheme="minorHAnsi"/>
                <w:b/>
              </w:rPr>
              <w:t>appro</w:t>
            </w:r>
            <w:r w:rsidRPr="00AF0676">
              <w:rPr>
                <w:rFonts w:asciiTheme="minorHAnsi" w:hAnsiTheme="minorHAnsi" w:cstheme="minorHAnsi"/>
                <w:b/>
              </w:rPr>
              <w:t>ches</w:t>
            </w:r>
            <w:r>
              <w:rPr>
                <w:rFonts w:asciiTheme="minorHAnsi" w:hAnsiTheme="minorHAnsi" w:cstheme="minorHAnsi"/>
                <w:b/>
              </w:rPr>
              <w:t xml:space="preserve"> local C-5056</w:t>
            </w:r>
          </w:p>
          <w:p w14:paraId="138CA647" w14:textId="51550550" w:rsidR="00B96C5B" w:rsidRPr="00F02F3E" w:rsidRDefault="00B96C5B" w:rsidP="004A160F">
            <w:pPr>
              <w:spacing w:before="120" w:after="120"/>
              <w:rPr>
                <w:rFonts w:asciiTheme="minorHAnsi" w:hAnsiTheme="minorHAns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14:paraId="2BFA4114" w14:textId="7839322B" w:rsidR="00DE0A1E" w:rsidRPr="00F02F3E" w:rsidRDefault="00DE0A1E" w:rsidP="00F32A87">
            <w:pPr>
              <w:spacing w:before="120" w:after="1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3A9F5E6E" w14:textId="4C1BC897" w:rsidR="000E5DC3" w:rsidRPr="00F02F3E" w:rsidRDefault="000E5DC3" w:rsidP="002E2ED4">
            <w:pPr>
              <w:spacing w:before="120" w:after="1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14:paraId="0EF6645A" w14:textId="7F512142" w:rsidR="00AF0676" w:rsidRPr="00AF0676" w:rsidRDefault="00AF0676" w:rsidP="003C14B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00D78992" w14:textId="7084B0CC" w:rsidR="00CD18DA" w:rsidRPr="00AF0676" w:rsidRDefault="00CD18DA" w:rsidP="00F32A8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</w:tr>
      <w:tr w:rsidR="00AF0676" w:rsidRPr="00AF0676" w14:paraId="6A0789FF" w14:textId="77777777" w:rsidTr="000A2042">
        <w:trPr>
          <w:cantSplit/>
          <w:trHeight w:val="1713"/>
        </w:trPr>
        <w:tc>
          <w:tcPr>
            <w:tcW w:w="567" w:type="dxa"/>
            <w:shd w:val="clear" w:color="auto" w:fill="8DB3E2" w:themeFill="text2" w:themeFillTint="66"/>
            <w:textDirection w:val="btLr"/>
          </w:tcPr>
          <w:p w14:paraId="179DBEED" w14:textId="78706CA8" w:rsidR="00AF0676" w:rsidRPr="005D2A1D" w:rsidRDefault="00AF0676" w:rsidP="00CE5409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1</w:t>
            </w:r>
            <w:r w:rsidR="00CE5409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3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h00</w:t>
            </w:r>
            <w:r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-1</w:t>
            </w:r>
            <w:r w:rsidR="00CE5409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6</w:t>
            </w:r>
            <w:r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h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00</w:t>
            </w:r>
          </w:p>
        </w:tc>
        <w:tc>
          <w:tcPr>
            <w:tcW w:w="2694" w:type="dxa"/>
            <w:vAlign w:val="center"/>
          </w:tcPr>
          <w:p w14:paraId="5222700D" w14:textId="6E05E750" w:rsidR="00AF0676" w:rsidRDefault="00826DC4" w:rsidP="00AF0676">
            <w:pPr>
              <w:spacing w:before="120" w:after="120"/>
              <w:rPr>
                <w:b/>
                <w:bCs/>
              </w:rPr>
            </w:pPr>
            <w:hyperlink r:id="rId12" w:history="1">
              <w:r w:rsidR="00AF0676">
                <w:rPr>
                  <w:rStyle w:val="Lienhypertexte"/>
                  <w:b/>
                  <w:bCs/>
                </w:rPr>
                <w:t xml:space="preserve">ART 6001 </w:t>
              </w:r>
            </w:hyperlink>
            <w:r w:rsidR="00F16BD9">
              <w:rPr>
                <w:b/>
                <w:bCs/>
              </w:rPr>
              <w:t>section B</w:t>
            </w:r>
          </w:p>
          <w:p w14:paraId="64EB6DD7" w14:textId="5592738C" w:rsidR="00AF0676" w:rsidRPr="00AF0676" w:rsidRDefault="00AF0676" w:rsidP="00AF0676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AF0676">
              <w:rPr>
                <w:rFonts w:asciiTheme="minorHAnsi" w:hAnsiTheme="minorHAnsi"/>
                <w:b/>
                <w:bCs/>
              </w:rPr>
              <w:t xml:space="preserve">Recherche et création : </w:t>
            </w:r>
            <w:proofErr w:type="spellStart"/>
            <w:r w:rsidRPr="00AF0676">
              <w:rPr>
                <w:rFonts w:asciiTheme="minorHAnsi" w:hAnsiTheme="minorHAnsi"/>
                <w:b/>
                <w:bCs/>
              </w:rPr>
              <w:t>approaches</w:t>
            </w:r>
            <w:proofErr w:type="spellEnd"/>
            <w:r w:rsidRPr="00AF0676">
              <w:rPr>
                <w:rFonts w:asciiTheme="minorHAnsi" w:hAnsiTheme="minorHAnsi"/>
                <w:b/>
                <w:bCs/>
              </w:rPr>
              <w:t xml:space="preserve"> local </w:t>
            </w:r>
            <w:r>
              <w:rPr>
                <w:rFonts w:asciiTheme="minorHAnsi" w:hAnsiTheme="minorHAnsi"/>
                <w:b/>
                <w:bCs/>
              </w:rPr>
              <w:t>C-5056</w:t>
            </w:r>
          </w:p>
        </w:tc>
        <w:tc>
          <w:tcPr>
            <w:tcW w:w="3261" w:type="dxa"/>
            <w:vAlign w:val="center"/>
          </w:tcPr>
          <w:p w14:paraId="7D27219B" w14:textId="7E041C24" w:rsidR="00AF0676" w:rsidRPr="00AF0676" w:rsidRDefault="00AF0676" w:rsidP="00AF0676">
            <w:pPr>
              <w:spacing w:before="120" w:after="120"/>
              <w:rPr>
                <w:rFonts w:asciiTheme="minorHAnsi" w:hAnsiTheme="minorHAns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D111FA" w14:textId="587B33DB" w:rsidR="00AF0676" w:rsidRPr="00AF0676" w:rsidRDefault="00AF0676" w:rsidP="00AF0676">
            <w:pPr>
              <w:spacing w:before="120" w:after="12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AF0676">
              <w:t xml:space="preserve"> 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A16724C" w14:textId="3C4D3D1C" w:rsidR="00AF0676" w:rsidRPr="00AF0676" w:rsidRDefault="00AF0676" w:rsidP="00AF0676">
            <w:pPr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AF0676">
              <w:t xml:space="preserve"> </w:t>
            </w:r>
          </w:p>
          <w:p w14:paraId="30593C00" w14:textId="5A491F75" w:rsidR="00AF0676" w:rsidRPr="00AF0676" w:rsidRDefault="00AF0676" w:rsidP="00AF067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A3C6550" w14:textId="76F0FCD7" w:rsidR="00AF0676" w:rsidRPr="00AF0676" w:rsidRDefault="00AF0676" w:rsidP="00AF067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AF0676" w:rsidRPr="00442343" w14:paraId="0EB408F2" w14:textId="77777777" w:rsidTr="005F2446">
        <w:trPr>
          <w:cantSplit/>
          <w:trHeight w:val="2795"/>
        </w:trPr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14:paraId="3E45F6F8" w14:textId="1AFEDADA" w:rsidR="00AF0676" w:rsidRPr="005D2A1D" w:rsidRDefault="00AF0676" w:rsidP="005F2446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16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h00</w:t>
            </w:r>
            <w:r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-</w:t>
            </w:r>
            <w:r w:rsidR="005F2446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19</w:t>
            </w:r>
            <w:r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h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00</w:t>
            </w:r>
          </w:p>
        </w:tc>
        <w:tc>
          <w:tcPr>
            <w:tcW w:w="2694" w:type="dxa"/>
            <w:vAlign w:val="center"/>
          </w:tcPr>
          <w:p w14:paraId="7F53BB50" w14:textId="6CEFF019" w:rsidR="00AF0676" w:rsidRPr="00F02F3E" w:rsidRDefault="00AF0676" w:rsidP="00AF0676">
            <w:pPr>
              <w:spacing w:before="120" w:after="1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14:paraId="46FCC0C5" w14:textId="77777777" w:rsidR="005F2446" w:rsidRDefault="00826DC4" w:rsidP="005F2446">
            <w:pPr>
              <w:spacing w:after="120"/>
              <w:rPr>
                <w:b/>
              </w:rPr>
            </w:pPr>
            <w:hyperlink r:id="rId13" w:history="1">
              <w:r w:rsidR="005F2446" w:rsidRPr="005F2446">
                <w:rPr>
                  <w:b/>
                  <w:color w:val="0000FF"/>
                  <w:u w:val="single"/>
                </w:rPr>
                <w:t xml:space="preserve">ART 6400 </w:t>
              </w:r>
            </w:hyperlink>
          </w:p>
          <w:p w14:paraId="697C2685" w14:textId="77777777" w:rsidR="005F2446" w:rsidRDefault="005F2446" w:rsidP="005F2446">
            <w:pPr>
              <w:spacing w:after="120"/>
              <w:rPr>
                <w:b/>
              </w:rPr>
            </w:pPr>
          </w:p>
          <w:p w14:paraId="772176E5" w14:textId="27B1D923" w:rsidR="00AF0676" w:rsidRDefault="005F2446" w:rsidP="005F2446">
            <w:pPr>
              <w:spacing w:before="120" w:after="120"/>
            </w:pPr>
            <w:r w:rsidRPr="005F2446">
              <w:rPr>
                <w:rFonts w:asciiTheme="minorHAnsi" w:hAnsiTheme="minorHAnsi"/>
                <w:b/>
                <w:sz w:val="22"/>
                <w:szCs w:val="22"/>
              </w:rPr>
              <w:t>Moteurs de jeux pour la création artistique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local B-343</w:t>
            </w:r>
          </w:p>
          <w:p w14:paraId="26D500B2" w14:textId="5DE24D4E" w:rsidR="00AF0676" w:rsidRPr="00F02F3E" w:rsidRDefault="00AF0676" w:rsidP="00AF0676">
            <w:pPr>
              <w:spacing w:before="120" w:after="1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t xml:space="preserve"> </w:t>
            </w:r>
          </w:p>
        </w:tc>
        <w:tc>
          <w:tcPr>
            <w:tcW w:w="2977" w:type="dxa"/>
            <w:vAlign w:val="center"/>
          </w:tcPr>
          <w:p w14:paraId="7728F7C9" w14:textId="77777777" w:rsidR="00AF0676" w:rsidRDefault="00AF0676" w:rsidP="00AF0676">
            <w:pPr>
              <w:spacing w:after="120"/>
            </w:pPr>
          </w:p>
          <w:p w14:paraId="3B56CFCE" w14:textId="688FD5EC" w:rsidR="00AF0676" w:rsidRPr="00F02F3E" w:rsidRDefault="00AF0676" w:rsidP="00AF0676">
            <w:pPr>
              <w:spacing w:after="1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t xml:space="preserve"> </w:t>
            </w:r>
          </w:p>
        </w:tc>
        <w:tc>
          <w:tcPr>
            <w:tcW w:w="2976" w:type="dxa"/>
            <w:vAlign w:val="center"/>
          </w:tcPr>
          <w:p w14:paraId="1D9D9BDE" w14:textId="73C6D833" w:rsidR="005F2446" w:rsidRPr="005F2446" w:rsidRDefault="005F2446" w:rsidP="00AF0676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14:paraId="427146C0" w14:textId="2BD95969" w:rsidR="00AF0676" w:rsidRPr="00F02F3E" w:rsidRDefault="00AF0676" w:rsidP="00AF0676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1F950B49" w14:textId="0664F66F" w:rsidR="005F2446" w:rsidRDefault="005F2446" w:rsidP="009D7DE5">
      <w:pPr>
        <w:tabs>
          <w:tab w:val="left" w:pos="5540"/>
        </w:tabs>
        <w:rPr>
          <w:rFonts w:asciiTheme="minorHAnsi" w:hAnsiTheme="minorHAnsi"/>
          <w:b/>
          <w:color w:val="FFFFFF" w:themeColor="background1"/>
          <w:sz w:val="36"/>
          <w:szCs w:val="36"/>
          <w:shd w:val="clear" w:color="auto" w:fill="8DB3E2" w:themeFill="text2" w:themeFillTint="66"/>
        </w:rPr>
      </w:pPr>
    </w:p>
    <w:p w14:paraId="6A4EB632" w14:textId="77777777" w:rsidR="009D7DE5" w:rsidRPr="00EE2563" w:rsidRDefault="00B633FE" w:rsidP="009D7DE5">
      <w:pPr>
        <w:tabs>
          <w:tab w:val="left" w:pos="5540"/>
        </w:tabs>
        <w:rPr>
          <w:rFonts w:asciiTheme="minorHAnsi" w:hAnsiTheme="minorHAnsi"/>
          <w:b/>
          <w:color w:val="FFFFFF" w:themeColor="background1"/>
          <w:sz w:val="36"/>
          <w:szCs w:val="36"/>
          <w:shd w:val="clear" w:color="auto" w:fill="8DB3E2" w:themeFill="text2" w:themeFillTint="66"/>
        </w:rPr>
      </w:pPr>
      <w:r w:rsidRPr="005F2446">
        <w:rPr>
          <w:rFonts w:asciiTheme="minorHAnsi" w:hAnsiTheme="minorHAnsi"/>
          <w:sz w:val="36"/>
          <w:szCs w:val="36"/>
        </w:rPr>
        <w:br w:type="page"/>
      </w:r>
      <w:r w:rsidR="009D7DE5">
        <w:rPr>
          <w:rFonts w:asciiTheme="minorHAnsi" w:hAnsiTheme="minorHAnsi"/>
          <w:sz w:val="36"/>
          <w:szCs w:val="36"/>
        </w:rPr>
        <w:t>HORAIRES PARTICULIERS</w:t>
      </w:r>
      <w:r w:rsidR="0021052E">
        <w:rPr>
          <w:rFonts w:asciiTheme="minorHAnsi" w:hAnsiTheme="minorHAnsi"/>
          <w:sz w:val="36"/>
          <w:szCs w:val="36"/>
        </w:rPr>
        <w:t xml:space="preserve"> (ateliers)</w:t>
      </w:r>
    </w:p>
    <w:p w14:paraId="3EB42B2D" w14:textId="20E94055" w:rsidR="009D7DE5" w:rsidRDefault="009D7DE5" w:rsidP="009D7DE5">
      <w:pPr>
        <w:tabs>
          <w:tab w:val="left" w:pos="5540"/>
        </w:tabs>
        <w:rPr>
          <w:rFonts w:asciiTheme="minorHAnsi" w:hAnsiTheme="minorHAnsi"/>
          <w:sz w:val="36"/>
          <w:szCs w:val="36"/>
        </w:rPr>
      </w:pPr>
    </w:p>
    <w:p w14:paraId="2F55AE55" w14:textId="77777777" w:rsidR="009D7DE5" w:rsidRDefault="009D7DE5" w:rsidP="009D7DE5">
      <w:pPr>
        <w:tabs>
          <w:tab w:val="left" w:pos="5540"/>
        </w:tabs>
        <w:rPr>
          <w:rFonts w:asciiTheme="minorHAnsi" w:hAnsiTheme="minorHAnsi"/>
          <w:sz w:val="36"/>
          <w:szCs w:val="36"/>
        </w:rPr>
      </w:pPr>
    </w:p>
    <w:p w14:paraId="0B151AF7" w14:textId="33342501" w:rsidR="009D7DE5" w:rsidRPr="00E661F0" w:rsidRDefault="009D7DE5" w:rsidP="009D7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661F0">
        <w:rPr>
          <w:rStyle w:val="normaltextrun"/>
          <w:rFonts w:ascii="Calibri" w:hAnsi="Calibri" w:cs="Calibri"/>
          <w:b/>
          <w:bCs/>
          <w:sz w:val="28"/>
          <w:szCs w:val="28"/>
        </w:rPr>
        <w:t>ART6008</w:t>
      </w:r>
      <w:r w:rsidRPr="00E661F0">
        <w:rPr>
          <w:rStyle w:val="normaltextrun"/>
          <w:rFonts w:ascii="Calibri" w:hAnsi="Calibri" w:cs="Calibri"/>
          <w:sz w:val="28"/>
          <w:szCs w:val="28"/>
        </w:rPr>
        <w:t xml:space="preserve"> - </w:t>
      </w:r>
      <w:hyperlink r:id="rId14" w:tgtFrame="_blank" w:history="1">
        <w:r w:rsidRPr="00E661F0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Traitement interactif : image et son</w:t>
        </w:r>
      </w:hyperlink>
      <w:r w:rsidRPr="00E661F0">
        <w:rPr>
          <w:rStyle w:val="normaltextrun"/>
          <w:rFonts w:ascii="Calibri" w:hAnsi="Calibri" w:cs="Calibr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color w:val="000000"/>
          <w:sz w:val="28"/>
          <w:szCs w:val="28"/>
        </w:rPr>
        <w:t>(01B)</w:t>
      </w:r>
      <w:r w:rsidRPr="00E661F0"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>25/09/2023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</w:r>
      <w:r w:rsidR="009E7369">
        <w:rPr>
          <w:rStyle w:val="normaltextrun"/>
          <w:rFonts w:ascii="Calibri" w:hAnsi="Calibri" w:cs="Calibri"/>
          <w:sz w:val="28"/>
          <w:szCs w:val="28"/>
        </w:rPr>
        <w:t xml:space="preserve">au 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>13/10/2023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</w:r>
      <w:proofErr w:type="spellStart"/>
      <w:r w:rsidR="009E7369" w:rsidRPr="009E7369">
        <w:rPr>
          <w:rStyle w:val="normaltextrun"/>
          <w:rFonts w:ascii="Calibri" w:hAnsi="Calibri" w:cs="Calibri"/>
          <w:sz w:val="28"/>
          <w:szCs w:val="28"/>
        </w:rPr>
        <w:t>Merc</w:t>
      </w:r>
      <w:proofErr w:type="spellEnd"/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  <w:t>16h-21h30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  <w:t>B-343</w:t>
      </w:r>
    </w:p>
    <w:p w14:paraId="0C3D5C63" w14:textId="77777777" w:rsidR="006F48C1" w:rsidRPr="003C14B0" w:rsidRDefault="006F48C1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43B819B1" w14:textId="1A82EA43" w:rsidR="009D7DE5" w:rsidRPr="009978EA" w:rsidRDefault="009D7DE5" w:rsidP="009D7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978EA">
        <w:rPr>
          <w:rStyle w:val="normaltextrun"/>
          <w:rFonts w:ascii="Calibri" w:hAnsi="Calibri" w:cs="Calibri"/>
          <w:b/>
          <w:bCs/>
          <w:sz w:val="28"/>
          <w:szCs w:val="28"/>
        </w:rPr>
        <w:t>ART6009 –</w:t>
      </w:r>
      <w:r w:rsidR="00E55D77">
        <w:t xml:space="preserve"> </w:t>
      </w:r>
      <w:hyperlink r:id="rId15" w:history="1">
        <w:r w:rsidR="00E55D77" w:rsidRPr="009978EA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 xml:space="preserve">Captation immersive </w:t>
        </w:r>
      </w:hyperlink>
      <w:r w:rsidRPr="009978EA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9978EA">
        <w:rPr>
          <w:rStyle w:val="normaltextrun"/>
          <w:rFonts w:ascii="Calibri" w:hAnsi="Calibri" w:cs="Calibri"/>
          <w:sz w:val="28"/>
          <w:szCs w:val="28"/>
        </w:rPr>
        <w:tab/>
      </w:r>
      <w:r w:rsidRPr="009978EA">
        <w:rPr>
          <w:rStyle w:val="normaltextrun"/>
          <w:rFonts w:ascii="Calibri" w:hAnsi="Calibri" w:cs="Calibri"/>
          <w:sz w:val="28"/>
          <w:szCs w:val="28"/>
        </w:rPr>
        <w:tab/>
      </w:r>
      <w:r w:rsidRPr="009978EA">
        <w:rPr>
          <w:rStyle w:val="normaltextrun"/>
          <w:rFonts w:ascii="Calibri" w:hAnsi="Calibri" w:cs="Calibri"/>
          <w:color w:val="000000"/>
          <w:sz w:val="28"/>
          <w:szCs w:val="28"/>
        </w:rPr>
        <w:t>(01B)</w:t>
      </w:r>
      <w:r w:rsidRPr="009978EA"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r w:rsidR="009E7369" w:rsidRPr="009978EA">
        <w:rPr>
          <w:rStyle w:val="eop"/>
          <w:rFonts w:ascii="Calibri" w:hAnsi="Calibri" w:cs="Calibri"/>
          <w:sz w:val="28"/>
          <w:szCs w:val="28"/>
        </w:rPr>
        <w:t>30/10/2023 au 17/11/2023</w:t>
      </w:r>
      <w:r w:rsidR="009E7369" w:rsidRPr="009978EA">
        <w:rPr>
          <w:rStyle w:val="eop"/>
          <w:rFonts w:ascii="Calibri" w:hAnsi="Calibri" w:cs="Calibri"/>
          <w:sz w:val="28"/>
          <w:szCs w:val="28"/>
        </w:rPr>
        <w:tab/>
        <w:t>Lundi</w:t>
      </w:r>
      <w:r w:rsidR="009E7369" w:rsidRPr="009978EA">
        <w:rPr>
          <w:rStyle w:val="eop"/>
          <w:rFonts w:ascii="Calibri" w:hAnsi="Calibri" w:cs="Calibri"/>
          <w:sz w:val="28"/>
          <w:szCs w:val="28"/>
        </w:rPr>
        <w:tab/>
        <w:t>16h-21h30</w:t>
      </w:r>
      <w:r w:rsidR="009E7369" w:rsidRPr="009978EA">
        <w:rPr>
          <w:rStyle w:val="eop"/>
          <w:rFonts w:ascii="Calibri" w:hAnsi="Calibri" w:cs="Calibri"/>
          <w:sz w:val="28"/>
          <w:szCs w:val="28"/>
        </w:rPr>
        <w:tab/>
        <w:t>B-343</w:t>
      </w:r>
    </w:p>
    <w:p w14:paraId="17E9BD96" w14:textId="77777777" w:rsidR="006F48C1" w:rsidRPr="009978EA" w:rsidRDefault="006F48C1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C306C4C" w14:textId="4A3BAE87" w:rsidR="009D7DE5" w:rsidRPr="00E661F0" w:rsidRDefault="009D7DE5" w:rsidP="009D7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661F0">
        <w:rPr>
          <w:rStyle w:val="normaltextrun"/>
          <w:rFonts w:ascii="Calibri" w:hAnsi="Calibri" w:cs="Calibri"/>
          <w:b/>
          <w:bCs/>
          <w:sz w:val="28"/>
          <w:szCs w:val="28"/>
        </w:rPr>
        <w:t>ART 6011</w:t>
      </w:r>
      <w:r w:rsidRPr="00E661F0">
        <w:rPr>
          <w:rStyle w:val="normaltextrun"/>
          <w:rFonts w:ascii="Calibri" w:hAnsi="Calibri" w:cs="Calibri"/>
          <w:sz w:val="28"/>
          <w:szCs w:val="28"/>
        </w:rPr>
        <w:t xml:space="preserve"> - </w:t>
      </w:r>
      <w:hyperlink r:id="rId16" w:tgtFrame="_blank" w:history="1">
        <w:r w:rsidRPr="00E661F0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Traitement de l'image</w:t>
        </w:r>
      </w:hyperlink>
      <w:r w:rsidRPr="00E661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E661F0">
        <w:rPr>
          <w:rStyle w:val="normaltextrun"/>
          <w:rFonts w:ascii="Calibri" w:hAnsi="Calibri" w:cs="Calibr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color w:val="000000"/>
          <w:sz w:val="28"/>
          <w:szCs w:val="28"/>
        </w:rPr>
        <w:t>(01B) </w:t>
      </w:r>
      <w:r w:rsidRPr="00E661F0"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>25/09/2023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="009E736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au 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>13/10/2023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Mardi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16h-21h30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B-351</w:t>
      </w:r>
    </w:p>
    <w:p w14:paraId="0CE0554D" w14:textId="77777777" w:rsidR="006F48C1" w:rsidRDefault="006F48C1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BA86485" w14:textId="17EC3EBD" w:rsidR="009D7DE5" w:rsidRPr="00E661F0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E661F0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ART6013 </w:t>
      </w:r>
      <w:r w:rsidRPr="00E661F0">
        <w:rPr>
          <w:rStyle w:val="normaltextrun"/>
          <w:rFonts w:ascii="Calibri" w:hAnsi="Calibri" w:cs="Calibri"/>
          <w:sz w:val="28"/>
          <w:szCs w:val="28"/>
        </w:rPr>
        <w:t xml:space="preserve">- </w:t>
      </w:r>
      <w:hyperlink r:id="rId17" w:tgtFrame="_blank" w:history="1">
        <w:r w:rsidRPr="00E661F0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Modélisation et animation 3D</w:t>
        </w:r>
      </w:hyperlink>
      <w:r w:rsidRPr="00E661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E661F0">
        <w:rPr>
          <w:rStyle w:val="normaltextrun"/>
          <w:rFonts w:ascii="Calibri" w:hAnsi="Calibri" w:cs="Calibr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(01B) 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>30/10/2023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="009E736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au 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>17/11/2023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Mardi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16h-21h30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B-343</w:t>
      </w:r>
    </w:p>
    <w:p w14:paraId="301D87A0" w14:textId="77777777" w:rsidR="006F48C1" w:rsidRDefault="006F48C1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567FE5A" w14:textId="4D3A2BB5" w:rsidR="009D7DE5" w:rsidRPr="009E7369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9E7369">
        <w:rPr>
          <w:rStyle w:val="normaltextrun"/>
          <w:rFonts w:ascii="Calibri" w:hAnsi="Calibri" w:cs="Calibri"/>
          <w:b/>
          <w:bCs/>
          <w:sz w:val="28"/>
          <w:szCs w:val="28"/>
        </w:rPr>
        <w:t>ART 6014</w:t>
      </w:r>
      <w:r w:rsidRPr="009E7369">
        <w:rPr>
          <w:rStyle w:val="normaltextrun"/>
          <w:rFonts w:ascii="Calibri" w:hAnsi="Calibri" w:cs="Calibri"/>
          <w:sz w:val="28"/>
          <w:szCs w:val="28"/>
        </w:rPr>
        <w:t xml:space="preserve"> - </w:t>
      </w:r>
      <w:hyperlink r:id="rId18" w:tgtFrame="_blank" w:history="1">
        <w:r w:rsidRPr="009E7369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Multi projection</w:t>
        </w:r>
      </w:hyperlink>
      <w:r w:rsidRPr="009E7369">
        <w:rPr>
          <w:rFonts w:ascii="Segoe UI" w:hAnsi="Segoe UI" w:cs="Segoe UI"/>
          <w:sz w:val="28"/>
          <w:szCs w:val="28"/>
        </w:rPr>
        <w:tab/>
      </w:r>
      <w:r w:rsidRPr="009E7369">
        <w:rPr>
          <w:rFonts w:ascii="Segoe UI" w:hAnsi="Segoe UI" w:cs="Segoe UI"/>
          <w:sz w:val="28"/>
          <w:szCs w:val="28"/>
        </w:rPr>
        <w:tab/>
      </w:r>
      <w:r w:rsidRPr="009E7369">
        <w:rPr>
          <w:rStyle w:val="normaltextrun"/>
          <w:rFonts w:ascii="Calibri" w:hAnsi="Calibri" w:cs="Calibri"/>
          <w:sz w:val="28"/>
          <w:szCs w:val="28"/>
        </w:rPr>
        <w:tab/>
      </w:r>
      <w:r w:rsidR="00E661F0" w:rsidRPr="009E7369">
        <w:rPr>
          <w:rStyle w:val="normaltextrun"/>
          <w:rFonts w:ascii="Calibri" w:hAnsi="Calibri" w:cs="Calibri"/>
          <w:sz w:val="28"/>
          <w:szCs w:val="28"/>
        </w:rPr>
        <w:tab/>
      </w:r>
      <w:r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(01B)  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>20/11/2023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au 08/12/2023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Lundi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16h-21h30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B-343</w:t>
      </w:r>
    </w:p>
    <w:p w14:paraId="3A48CC37" w14:textId="77777777" w:rsidR="006F48C1" w:rsidRPr="009E7369" w:rsidRDefault="006F48C1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8B746F3" w14:textId="1BF91AA1" w:rsidR="009D7DE5" w:rsidRPr="00E661F0" w:rsidRDefault="009D7DE5" w:rsidP="009D7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661F0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ART 6015 </w:t>
      </w:r>
      <w:r w:rsidRPr="00E661F0">
        <w:rPr>
          <w:rStyle w:val="normaltextrun"/>
          <w:rFonts w:ascii="Calibri" w:hAnsi="Calibri" w:cs="Calibri"/>
          <w:sz w:val="28"/>
          <w:szCs w:val="28"/>
        </w:rPr>
        <w:t xml:space="preserve">- </w:t>
      </w:r>
      <w:hyperlink r:id="rId19" w:tgtFrame="_blank" w:history="1">
        <w:r w:rsidRPr="00E661F0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Capteurs, interaction 3D et mobilité</w:t>
        </w:r>
      </w:hyperlink>
      <w:r w:rsidRPr="00E661F0">
        <w:rPr>
          <w:rFonts w:ascii="Segoe UI" w:hAnsi="Segoe UI" w:cs="Segoe U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color w:val="000000"/>
          <w:sz w:val="28"/>
          <w:szCs w:val="28"/>
        </w:rPr>
        <w:t>(01B)</w:t>
      </w:r>
      <w:r w:rsidRPr="00E661F0"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r w:rsidR="009E7369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>20/11/2023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</w:r>
      <w:r w:rsidR="009E7369">
        <w:rPr>
          <w:rStyle w:val="normaltextrun"/>
          <w:rFonts w:ascii="Calibri" w:hAnsi="Calibri" w:cs="Calibri"/>
          <w:sz w:val="28"/>
          <w:szCs w:val="28"/>
        </w:rPr>
        <w:t xml:space="preserve">au 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>08/12/2023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  <w:t>Mardi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  <w:t>16h-21h30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  <w:t>B-351</w:t>
      </w:r>
    </w:p>
    <w:p w14:paraId="48BED411" w14:textId="77777777" w:rsidR="006F48C1" w:rsidRDefault="006F48C1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A29999D" w14:textId="6DD019A9" w:rsidR="009D7DE5" w:rsidRPr="00E661F0" w:rsidRDefault="009D7DE5" w:rsidP="009D7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661F0">
        <w:rPr>
          <w:rStyle w:val="normaltextrun"/>
          <w:rFonts w:ascii="Calibri" w:hAnsi="Calibri" w:cs="Calibri"/>
          <w:b/>
          <w:bCs/>
          <w:sz w:val="28"/>
          <w:szCs w:val="28"/>
        </w:rPr>
        <w:t>ART6021-A</w:t>
      </w:r>
      <w:r w:rsidRPr="00E661F0">
        <w:rPr>
          <w:rStyle w:val="normaltextrun"/>
          <w:rFonts w:ascii="Calibri" w:hAnsi="Calibri" w:cs="Calibri"/>
          <w:sz w:val="28"/>
          <w:szCs w:val="28"/>
        </w:rPr>
        <w:t xml:space="preserve"> - </w:t>
      </w:r>
      <w:hyperlink r:id="rId20" w:tgtFrame="_blank" w:history="1">
        <w:r w:rsidRPr="00E661F0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Fondement et programmation</w:t>
        </w:r>
      </w:hyperlink>
      <w:r w:rsidRPr="00E661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E661F0">
        <w:rPr>
          <w:rStyle w:val="normaltextrun"/>
          <w:rFonts w:ascii="Calibri" w:hAnsi="Calibri" w:cs="Calibr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color w:val="000000"/>
          <w:sz w:val="28"/>
          <w:szCs w:val="28"/>
        </w:rPr>
        <w:t>(01A)</w:t>
      </w:r>
      <w:r w:rsidR="009E736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>11/09/2023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</w:r>
      <w:r w:rsidR="009E7369">
        <w:rPr>
          <w:rStyle w:val="normaltextrun"/>
          <w:rFonts w:ascii="Calibri" w:hAnsi="Calibri" w:cs="Calibri"/>
          <w:sz w:val="28"/>
          <w:szCs w:val="28"/>
        </w:rPr>
        <w:t xml:space="preserve">au 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>29/09/2023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  <w:t>Lundi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  <w:t>16h-21h30</w:t>
      </w:r>
      <w:r w:rsidR="009E7369" w:rsidRPr="009E7369">
        <w:rPr>
          <w:rStyle w:val="normaltextrun"/>
          <w:rFonts w:ascii="Calibri" w:hAnsi="Calibri" w:cs="Calibri"/>
          <w:sz w:val="28"/>
          <w:szCs w:val="28"/>
        </w:rPr>
        <w:tab/>
        <w:t>B-343</w:t>
      </w:r>
      <w:r w:rsidRPr="00E661F0">
        <w:rPr>
          <w:rStyle w:val="normaltextrun"/>
          <w:rFonts w:ascii="Calibri" w:hAnsi="Calibri" w:cs="Calibri"/>
          <w:sz w:val="28"/>
          <w:szCs w:val="28"/>
        </w:rPr>
        <w:t>  </w:t>
      </w:r>
      <w:r w:rsidRPr="00E661F0">
        <w:rPr>
          <w:rStyle w:val="eop"/>
          <w:rFonts w:ascii="Calibri" w:hAnsi="Calibri" w:cs="Calibri"/>
          <w:sz w:val="28"/>
          <w:szCs w:val="28"/>
        </w:rPr>
        <w:t> </w:t>
      </w:r>
    </w:p>
    <w:p w14:paraId="62A3C9D5" w14:textId="77777777" w:rsidR="006F48C1" w:rsidRDefault="006F48C1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8F704DC" w14:textId="04B70899" w:rsidR="009D7DE5" w:rsidRPr="00E661F0" w:rsidRDefault="009D7DE5" w:rsidP="009D7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661F0">
        <w:rPr>
          <w:rStyle w:val="normaltextrun"/>
          <w:rFonts w:ascii="Calibri" w:hAnsi="Calibri" w:cs="Calibri"/>
          <w:b/>
          <w:bCs/>
          <w:sz w:val="28"/>
          <w:szCs w:val="28"/>
        </w:rPr>
        <w:t>ART6021-B</w:t>
      </w:r>
      <w:r w:rsidRPr="00E661F0">
        <w:rPr>
          <w:rStyle w:val="normaltextrun"/>
          <w:rFonts w:ascii="Calibri" w:hAnsi="Calibri" w:cs="Calibri"/>
          <w:sz w:val="28"/>
          <w:szCs w:val="28"/>
        </w:rPr>
        <w:t xml:space="preserve"> -  </w:t>
      </w:r>
      <w:hyperlink r:id="rId21" w:tgtFrame="_blank" w:history="1">
        <w:r w:rsidRPr="00E661F0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Fondement et programmation</w:t>
        </w:r>
      </w:hyperlink>
      <w:r w:rsidRPr="00E661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E661F0">
        <w:rPr>
          <w:rStyle w:val="normaltextrun"/>
          <w:rFonts w:ascii="Calibri" w:hAnsi="Calibri" w:cs="Calibri"/>
          <w:sz w:val="28"/>
          <w:szCs w:val="28"/>
        </w:rPr>
        <w:tab/>
      </w:r>
      <w:r w:rsidRPr="00E661F0">
        <w:rPr>
          <w:rStyle w:val="normaltextrun"/>
          <w:rFonts w:ascii="Calibri" w:hAnsi="Calibri" w:cs="Calibri"/>
          <w:color w:val="000000"/>
          <w:sz w:val="28"/>
          <w:szCs w:val="28"/>
        </w:rPr>
        <w:t>(01A</w:t>
      </w:r>
      <w:r w:rsidR="009E736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) 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>11/09/2023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</w:r>
      <w:r w:rsidR="009E736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au 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>29/09/2023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Jeudi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16h-21h30</w:t>
      </w:r>
      <w:r w:rsidR="009E7369" w:rsidRPr="009E7369">
        <w:rPr>
          <w:rStyle w:val="normaltextrun"/>
          <w:rFonts w:ascii="Calibri" w:hAnsi="Calibri" w:cs="Calibri"/>
          <w:color w:val="000000"/>
          <w:sz w:val="28"/>
          <w:szCs w:val="28"/>
        </w:rPr>
        <w:tab/>
        <w:t>B-351</w:t>
      </w:r>
    </w:p>
    <w:p w14:paraId="4BC4951E" w14:textId="1AAA5B25" w:rsidR="00EE2563" w:rsidRDefault="00EE2563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14:paraId="1477673F" w14:textId="77777777" w:rsidR="00DC2FB2" w:rsidRDefault="00DC2FB2" w:rsidP="00EE2563">
      <w:pPr>
        <w:tabs>
          <w:tab w:val="left" w:pos="5540"/>
        </w:tabs>
        <w:rPr>
          <w:rFonts w:asciiTheme="minorHAnsi" w:hAnsiTheme="minorHAnsi"/>
          <w:color w:val="0070C0"/>
          <w:sz w:val="22"/>
          <w:szCs w:val="22"/>
        </w:rPr>
      </w:pPr>
    </w:p>
    <w:p w14:paraId="23662C0F" w14:textId="77777777" w:rsidR="006910EB" w:rsidRDefault="006910EB" w:rsidP="006910EB">
      <w:pPr>
        <w:spacing w:before="240" w:after="360"/>
        <w:jc w:val="center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  <w:bookmarkStart w:id="0" w:name="_Hlk69474568"/>
    </w:p>
    <w:p w14:paraId="7AA1D9BE" w14:textId="5B631252" w:rsidR="00C279B9" w:rsidRPr="008B3555" w:rsidRDefault="008B3555" w:rsidP="006910EB">
      <w:pPr>
        <w:spacing w:before="240" w:after="360"/>
        <w:jc w:val="center"/>
        <w:rPr>
          <w:rFonts w:asciiTheme="minorHAnsi" w:hAnsiTheme="minorHAnsi"/>
          <w:b/>
          <w:bCs/>
          <w:color w:val="FFFFFF" w:themeColor="background1"/>
          <w:sz w:val="32"/>
          <w:szCs w:val="32"/>
          <w:shd w:val="clear" w:color="auto" w:fill="8DB3E2" w:themeFill="text2" w:themeFillTint="66"/>
        </w:rPr>
      </w:pPr>
      <w:r w:rsidRPr="431E76B5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HIVER 202</w:t>
      </w:r>
      <w:r w:rsidR="007548A7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4</w:t>
      </w: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260"/>
        <w:gridCol w:w="2694"/>
        <w:gridCol w:w="2835"/>
        <w:gridCol w:w="2409"/>
      </w:tblGrid>
      <w:tr w:rsidR="00AF6D90" w:rsidRPr="00283F5A" w14:paraId="34700FD9" w14:textId="77777777" w:rsidTr="00142FB8">
        <w:trPr>
          <w:cantSplit/>
          <w:trHeight w:val="457"/>
        </w:trPr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14:paraId="2E2B580B" w14:textId="77777777" w:rsidR="00AF6D90" w:rsidRPr="00283F5A" w:rsidRDefault="00AF6D90" w:rsidP="006C4725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4FDD67F3" w14:textId="77777777" w:rsidR="00AF6D90" w:rsidRPr="00283F5A" w:rsidRDefault="00AF6D90" w:rsidP="006C4725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Lundi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14:paraId="7BE9B9D4" w14:textId="77777777" w:rsidR="00AF6D90" w:rsidRPr="00283F5A" w:rsidRDefault="00AF6D90" w:rsidP="006C4725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Mardi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508AF113" w14:textId="77777777" w:rsidR="00AF6D90" w:rsidRPr="00283F5A" w:rsidRDefault="00AF6D90" w:rsidP="006C4725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Mercredi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7D4F57DD" w14:textId="77777777" w:rsidR="00AF6D90" w:rsidRPr="00283F5A" w:rsidRDefault="00AF6D90" w:rsidP="006C4725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Jeudi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67EAC40D" w14:textId="77777777" w:rsidR="00AF6D90" w:rsidRPr="00283F5A" w:rsidRDefault="00AF6D90" w:rsidP="006C4725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83F5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Vendredi</w:t>
            </w:r>
          </w:p>
        </w:tc>
      </w:tr>
      <w:tr w:rsidR="00AF6D90" w:rsidRPr="00283F5A" w14:paraId="6196A42E" w14:textId="77777777" w:rsidTr="00CE5409">
        <w:trPr>
          <w:cantSplit/>
          <w:trHeight w:val="1771"/>
        </w:trPr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14:paraId="4A1CCB9A" w14:textId="7E603695" w:rsidR="00AF6D90" w:rsidRPr="00283F5A" w:rsidRDefault="00CE5409" w:rsidP="00CE5409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10h0</w:t>
            </w:r>
            <w:r w:rsidR="00C343BA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0</w:t>
            </w:r>
            <w:r w:rsidR="00C343BA" w:rsidRPr="005D2A1D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-1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3h00</w:t>
            </w:r>
          </w:p>
        </w:tc>
        <w:tc>
          <w:tcPr>
            <w:tcW w:w="3119" w:type="dxa"/>
            <w:vAlign w:val="center"/>
          </w:tcPr>
          <w:p w14:paraId="222A538A" w14:textId="7D66FC6C" w:rsidR="00A3057F" w:rsidRPr="002E2ED4" w:rsidRDefault="00A3057F" w:rsidP="002507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635F8810" w14:textId="77777777" w:rsidR="00CE5409" w:rsidRPr="00CE5409" w:rsidRDefault="00CE5409" w:rsidP="00CE5409">
            <w:pPr>
              <w:rPr>
                <w:b/>
                <w:color w:val="0000FF"/>
              </w:rPr>
            </w:pPr>
            <w:r w:rsidRPr="00CE5409">
              <w:rPr>
                <w:b/>
                <w:color w:val="0000FF"/>
              </w:rPr>
              <w:t xml:space="preserve">12h00 à 14h59 </w:t>
            </w:r>
          </w:p>
          <w:p w14:paraId="50DA7A45" w14:textId="77777777" w:rsidR="00CE5409" w:rsidRDefault="00CE5409" w:rsidP="002507FC">
            <w:pPr>
              <w:rPr>
                <w:color w:val="0000FF"/>
                <w:u w:val="single"/>
              </w:rPr>
            </w:pPr>
          </w:p>
          <w:p w14:paraId="6842387D" w14:textId="09F87F66" w:rsidR="00FF7FC8" w:rsidRDefault="00FF7FC8" w:rsidP="002507FC">
            <w:pPr>
              <w:rPr>
                <w:color w:val="0000FF"/>
                <w:u w:val="single"/>
              </w:rPr>
            </w:pPr>
            <w:r w:rsidRPr="00FF7FC8">
              <w:rPr>
                <w:color w:val="0000FF"/>
                <w:u w:val="single"/>
              </w:rPr>
              <w:t>ART 6300</w:t>
            </w:r>
            <w:r w:rsidR="00CE5409">
              <w:rPr>
                <w:color w:val="0000FF"/>
                <w:u w:val="single"/>
              </w:rPr>
              <w:t xml:space="preserve"> crs option 01C</w:t>
            </w:r>
          </w:p>
          <w:p w14:paraId="750BBDBE" w14:textId="556C8D58" w:rsidR="00C0487D" w:rsidRPr="00FF7FC8" w:rsidRDefault="00FF7FC8" w:rsidP="00CE5409">
            <w:pPr>
              <w:rPr>
                <w:sz w:val="22"/>
                <w:szCs w:val="22"/>
              </w:rPr>
            </w:pPr>
            <w:r w:rsidRPr="00023ACA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Pratiques audiovisuelles numériques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5409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b-355 </w:t>
            </w:r>
          </w:p>
        </w:tc>
        <w:tc>
          <w:tcPr>
            <w:tcW w:w="2694" w:type="dxa"/>
            <w:vAlign w:val="center"/>
          </w:tcPr>
          <w:p w14:paraId="3187234E" w14:textId="3A51298F" w:rsidR="001D0683" w:rsidRPr="002E2ED4" w:rsidRDefault="001D0683" w:rsidP="002507F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4183A834" w14:textId="77777777" w:rsidR="00E3504F" w:rsidRDefault="00E3504F" w:rsidP="006910EB"/>
          <w:p w14:paraId="7CF178E8" w14:textId="77777777" w:rsidR="00E3504F" w:rsidRDefault="00E3504F" w:rsidP="006910EB"/>
          <w:p w14:paraId="4E874C39" w14:textId="63DDDD17" w:rsidR="00E13D6B" w:rsidRPr="002E2ED4" w:rsidRDefault="00E3504F" w:rsidP="006910E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81306F" wp14:editId="2AC066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-176530</wp:posOffset>
                      </wp:positionV>
                      <wp:extent cx="1987550" cy="1828800"/>
                      <wp:effectExtent l="0" t="342900" r="0" b="34861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1181">
                                <a:off x="0" y="0"/>
                                <a:ext cx="19875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215696" w14:textId="4C454F33" w:rsidR="00E3504F" w:rsidRPr="00532144" w:rsidRDefault="00E3504F" w:rsidP="00E3504F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44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130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0;margin-top:-13.9pt;width:156.5pt;height:2in;rotation:-158249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" filled="f" stroked="f">
                      <v:textbox style="mso-fit-shape-to-text:t">
                        <w:txbxContent>
                          <w:p w14:paraId="11215696" w14:textId="4C454F33" w:rsidR="00E3504F" w:rsidRPr="00532144" w:rsidRDefault="00E3504F" w:rsidP="00E3504F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563">
              <w:t xml:space="preserve"> </w:t>
            </w:r>
          </w:p>
        </w:tc>
        <w:tc>
          <w:tcPr>
            <w:tcW w:w="2409" w:type="dxa"/>
            <w:vAlign w:val="center"/>
          </w:tcPr>
          <w:p w14:paraId="378417ED" w14:textId="65E502F5" w:rsidR="00517AA2" w:rsidRPr="002E2ED4" w:rsidRDefault="00517AA2" w:rsidP="002507FC">
            <w:pPr>
              <w:rPr>
                <w:sz w:val="22"/>
                <w:szCs w:val="22"/>
                <w:highlight w:val="yellow"/>
              </w:rPr>
            </w:pPr>
          </w:p>
        </w:tc>
      </w:tr>
      <w:tr w:rsidR="006E1D9F" w:rsidRPr="008F6ADA" w14:paraId="31217A5F" w14:textId="77777777" w:rsidTr="00CE5409">
        <w:trPr>
          <w:cantSplit/>
          <w:trHeight w:val="1807"/>
        </w:trPr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14:paraId="6B2564AE" w14:textId="09EF4CFD" w:rsidR="006E1D9F" w:rsidRPr="00CE5409" w:rsidRDefault="006E1D9F" w:rsidP="00CE5409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E540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="00CE5409" w:rsidRPr="00CE540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2h00</w:t>
            </w:r>
            <w:r w:rsidRPr="00CE540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-1</w:t>
            </w:r>
            <w:r w:rsidR="00CE5409" w:rsidRPr="00CE540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6h00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7EA5DE1" w14:textId="50124733" w:rsidR="00CE5409" w:rsidRPr="00CE5409" w:rsidRDefault="00CE5409" w:rsidP="00CE5409">
            <w:pPr>
              <w:rPr>
                <w:b/>
                <w:color w:val="0000FF"/>
              </w:rPr>
            </w:pPr>
            <w:r w:rsidRPr="00CE5409">
              <w:rPr>
                <w:b/>
                <w:color w:val="0000FF"/>
              </w:rPr>
              <w:t>12h</w:t>
            </w:r>
            <w:r>
              <w:rPr>
                <w:b/>
                <w:color w:val="0000FF"/>
              </w:rPr>
              <w:t>3</w:t>
            </w:r>
            <w:r w:rsidRPr="00CE5409">
              <w:rPr>
                <w:b/>
                <w:color w:val="0000FF"/>
              </w:rPr>
              <w:t>0 à 1</w:t>
            </w:r>
            <w:r>
              <w:rPr>
                <w:b/>
                <w:color w:val="0000FF"/>
              </w:rPr>
              <w:t>5</w:t>
            </w:r>
            <w:r w:rsidRPr="00CE5409">
              <w:rPr>
                <w:b/>
                <w:color w:val="0000FF"/>
              </w:rPr>
              <w:t>h</w:t>
            </w:r>
            <w:r>
              <w:rPr>
                <w:b/>
                <w:color w:val="0000FF"/>
              </w:rPr>
              <w:t>30</w:t>
            </w:r>
            <w:r w:rsidRPr="00CE5409">
              <w:rPr>
                <w:b/>
                <w:color w:val="0000FF"/>
              </w:rPr>
              <w:t xml:space="preserve"> </w:t>
            </w:r>
          </w:p>
          <w:p w14:paraId="66D21F54" w14:textId="77777777" w:rsidR="00CE5409" w:rsidRDefault="00CE5409" w:rsidP="006E1D9F">
            <w:pPr>
              <w:rPr>
                <w:color w:val="0000FF"/>
                <w:u w:val="single"/>
              </w:rPr>
            </w:pPr>
          </w:p>
          <w:p w14:paraId="473377F1" w14:textId="25206512" w:rsidR="006E1D9F" w:rsidRDefault="00023ACA" w:rsidP="006E1D9F">
            <w:r w:rsidRPr="00023ACA">
              <w:rPr>
                <w:color w:val="0000FF"/>
                <w:u w:val="single"/>
              </w:rPr>
              <w:t xml:space="preserve">ART 6100 </w:t>
            </w:r>
            <w:r w:rsidR="00FF7FC8">
              <w:rPr>
                <w:color w:val="0000FF"/>
                <w:u w:val="single"/>
              </w:rPr>
              <w:t xml:space="preserve">crs obligatoire </w:t>
            </w:r>
            <w:r>
              <w:rPr>
                <w:color w:val="0000FF"/>
                <w:u w:val="single"/>
              </w:rPr>
              <w:t>section b</w:t>
            </w:r>
          </w:p>
          <w:p w14:paraId="322F061C" w14:textId="1AA5F41E" w:rsidR="00023ACA" w:rsidRPr="00023ACA" w:rsidRDefault="00023ACA" w:rsidP="00CE5409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023ACA">
              <w:rPr>
                <w:rFonts w:asciiTheme="minorHAnsi" w:hAnsiTheme="minorHAnsi"/>
                <w:b/>
                <w:sz w:val="20"/>
                <w:szCs w:val="20"/>
              </w:rPr>
              <w:t>Prototypage en arts technologiques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B-3</w:t>
            </w:r>
            <w:r w:rsidR="00CE5409">
              <w:rPr>
                <w:rFonts w:asciiTheme="minorHAnsi" w:hAnsiTheme="minorHAnsi"/>
                <w:b/>
                <w:sz w:val="20"/>
                <w:szCs w:val="20"/>
              </w:rPr>
              <w:t>43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E694D66" w14:textId="02161F6D" w:rsidR="006E1D9F" w:rsidRPr="002E2ED4" w:rsidRDefault="006E1D9F" w:rsidP="006E1D9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915804" w14:textId="77777777" w:rsidR="00CE5409" w:rsidRPr="00CE5409" w:rsidRDefault="00CE5409" w:rsidP="00CE5409">
            <w:pPr>
              <w:rPr>
                <w:b/>
                <w:color w:val="0000FF"/>
              </w:rPr>
            </w:pPr>
            <w:r w:rsidRPr="00CE5409">
              <w:rPr>
                <w:b/>
                <w:color w:val="0000FF"/>
              </w:rPr>
              <w:t xml:space="preserve">12h00 à 14h59 </w:t>
            </w:r>
          </w:p>
          <w:p w14:paraId="2C977375" w14:textId="77777777" w:rsidR="00CE5409" w:rsidRDefault="00CE5409" w:rsidP="008953A9">
            <w:pPr>
              <w:rPr>
                <w:color w:val="0000FF"/>
                <w:u w:val="single"/>
              </w:rPr>
            </w:pPr>
          </w:p>
          <w:p w14:paraId="135D353F" w14:textId="3C693EB5" w:rsidR="006910EB" w:rsidRDefault="00023ACA" w:rsidP="008953A9">
            <w:r w:rsidRPr="00023ACA">
              <w:rPr>
                <w:color w:val="0000FF"/>
                <w:u w:val="single"/>
              </w:rPr>
              <w:t xml:space="preserve">ART 6100 </w:t>
            </w:r>
            <w:r w:rsidR="00FF7FC8">
              <w:rPr>
                <w:color w:val="0000FF"/>
                <w:u w:val="single"/>
              </w:rPr>
              <w:t xml:space="preserve">crs obligatoire </w:t>
            </w:r>
            <w:r>
              <w:rPr>
                <w:color w:val="0000FF"/>
                <w:u w:val="single"/>
              </w:rPr>
              <w:t>section a</w:t>
            </w:r>
          </w:p>
          <w:p w14:paraId="68F1A6A5" w14:textId="53C54CEF" w:rsidR="00023ACA" w:rsidRPr="002E2ED4" w:rsidRDefault="00023ACA" w:rsidP="00895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23ACA">
              <w:rPr>
                <w:rFonts w:asciiTheme="minorHAnsi" w:hAnsiTheme="minorHAnsi"/>
                <w:b/>
                <w:bCs/>
                <w:sz w:val="20"/>
                <w:szCs w:val="20"/>
              </w:rPr>
              <w:t>Prototypage en arts technologiques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B-343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C529530" w14:textId="75CB5801" w:rsidR="008512B8" w:rsidRPr="002E2ED4" w:rsidRDefault="00EE2563" w:rsidP="008512B8">
            <w:pPr>
              <w:spacing w:after="1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t xml:space="preserve">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C54828E" w14:textId="23845C96" w:rsidR="00400820" w:rsidRPr="002E2ED4" w:rsidRDefault="00EE2563" w:rsidP="006910EB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t xml:space="preserve"> </w:t>
            </w:r>
          </w:p>
        </w:tc>
      </w:tr>
      <w:tr w:rsidR="00FB053C" w:rsidRPr="00283F5A" w14:paraId="5BE36083" w14:textId="77777777" w:rsidTr="00CE5409">
        <w:trPr>
          <w:cantSplit/>
          <w:trHeight w:val="1242"/>
        </w:trPr>
        <w:tc>
          <w:tcPr>
            <w:tcW w:w="567" w:type="dxa"/>
            <w:shd w:val="clear" w:color="auto" w:fill="8DB3E2" w:themeFill="text2" w:themeFillTint="66"/>
            <w:textDirection w:val="btLr"/>
            <w:vAlign w:val="center"/>
          </w:tcPr>
          <w:p w14:paraId="6C6060DB" w14:textId="2047DD14" w:rsidR="00FB053C" w:rsidRPr="00CE5409" w:rsidRDefault="00FB053C" w:rsidP="00FB053C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E540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16</w:t>
            </w:r>
            <w:r w:rsidR="00CE5409" w:rsidRPr="00CE540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h</w:t>
            </w:r>
            <w:r w:rsidRPr="00CE540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-19h</w:t>
            </w:r>
            <w:r w:rsidR="00CE5409" w:rsidRPr="00CE540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00</w:t>
            </w:r>
          </w:p>
        </w:tc>
        <w:tc>
          <w:tcPr>
            <w:tcW w:w="3119" w:type="dxa"/>
            <w:vAlign w:val="center"/>
          </w:tcPr>
          <w:p w14:paraId="243590A0" w14:textId="1FC25C97" w:rsidR="00FB053C" w:rsidRPr="002E2ED4" w:rsidRDefault="00FB053C" w:rsidP="00EE2563">
            <w:pPr>
              <w:rPr>
                <w:sz w:val="22"/>
                <w:szCs w:val="22"/>
              </w:rPr>
            </w:pPr>
            <w:r w:rsidRPr="002E2ED4">
              <w:rPr>
                <w:b/>
                <w:bCs/>
                <w:sz w:val="22"/>
                <w:szCs w:val="22"/>
              </w:rPr>
              <w:t xml:space="preserve"> </w:t>
            </w:r>
            <w:r w:rsidR="00EE2563">
              <w:t xml:space="preserve"> </w:t>
            </w:r>
          </w:p>
        </w:tc>
        <w:tc>
          <w:tcPr>
            <w:tcW w:w="3260" w:type="dxa"/>
            <w:vAlign w:val="center"/>
          </w:tcPr>
          <w:p w14:paraId="05112617" w14:textId="68A08944" w:rsidR="00FB053C" w:rsidRPr="002E2ED4" w:rsidRDefault="00FB053C" w:rsidP="00FB053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7DEEF853" w14:textId="2DE05D43" w:rsidR="00FB053C" w:rsidRPr="009D518D" w:rsidRDefault="00EE2563" w:rsidP="006910EB">
            <w:pPr>
              <w:spacing w:after="1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DE211B5" w14:textId="6F966438" w:rsidR="00FB053C" w:rsidRPr="00FB053C" w:rsidRDefault="00EE2563" w:rsidP="00FB053C">
            <w:pPr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409" w:type="dxa"/>
            <w:vAlign w:val="center"/>
          </w:tcPr>
          <w:p w14:paraId="44C1F4DD" w14:textId="6296C065" w:rsidR="00FB053C" w:rsidRPr="002E2ED4" w:rsidRDefault="00FB053C" w:rsidP="00FB053C">
            <w:pPr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  <w:p w14:paraId="34CDF2AB" w14:textId="296AA667" w:rsidR="00FB053C" w:rsidRPr="002E2ED4" w:rsidRDefault="00FB053C" w:rsidP="00FB053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0ED69CF8" w14:textId="77777777" w:rsidR="00FD12E1" w:rsidRDefault="00FD12E1">
      <w:pPr>
        <w:rPr>
          <w:rFonts w:asciiTheme="minorHAnsi" w:hAnsiTheme="minorHAnsi"/>
          <w:b/>
          <w:sz w:val="28"/>
          <w:szCs w:val="28"/>
        </w:rPr>
      </w:pPr>
    </w:p>
    <w:p w14:paraId="5D4A8843" w14:textId="77777777" w:rsidR="00FD12E1" w:rsidRDefault="00FD12E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71AF29D2" w14:textId="77777777" w:rsidR="00FD12E1" w:rsidRDefault="00FD12E1">
      <w:pPr>
        <w:rPr>
          <w:rFonts w:asciiTheme="minorHAnsi" w:hAnsiTheme="minorHAnsi"/>
          <w:b/>
          <w:sz w:val="28"/>
          <w:szCs w:val="28"/>
        </w:rPr>
      </w:pPr>
    </w:p>
    <w:p w14:paraId="3C627949" w14:textId="77777777" w:rsidR="00FD12E1" w:rsidRDefault="00FD12E1">
      <w:pPr>
        <w:rPr>
          <w:rFonts w:asciiTheme="minorHAnsi" w:hAnsiTheme="minorHAnsi"/>
          <w:b/>
          <w:sz w:val="28"/>
          <w:szCs w:val="28"/>
        </w:rPr>
      </w:pPr>
    </w:p>
    <w:p w14:paraId="4C06B947" w14:textId="6AA3C01F" w:rsidR="00FD12E1" w:rsidRDefault="00FD12E1" w:rsidP="00FD12E1">
      <w:pPr>
        <w:tabs>
          <w:tab w:val="left" w:pos="5540"/>
        </w:tabs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HORAIRES PARTICULIERS</w:t>
      </w:r>
      <w:r w:rsidR="0021052E">
        <w:rPr>
          <w:rFonts w:asciiTheme="minorHAnsi" w:hAnsiTheme="minorHAnsi"/>
          <w:sz w:val="36"/>
          <w:szCs w:val="36"/>
        </w:rPr>
        <w:t xml:space="preserve"> (ateliers)</w:t>
      </w:r>
    </w:p>
    <w:p w14:paraId="38FEC284" w14:textId="77777777" w:rsidR="00FD12E1" w:rsidRDefault="00FD12E1" w:rsidP="00FD12E1">
      <w:pPr>
        <w:tabs>
          <w:tab w:val="left" w:pos="5540"/>
        </w:tabs>
        <w:rPr>
          <w:rFonts w:asciiTheme="minorHAnsi" w:hAnsiTheme="minorHAnsi"/>
          <w:sz w:val="36"/>
          <w:szCs w:val="36"/>
        </w:rPr>
      </w:pPr>
    </w:p>
    <w:p w14:paraId="0CC65B33" w14:textId="77777777" w:rsidR="0032537E" w:rsidRDefault="00E661F0" w:rsidP="00E661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32537E">
        <w:rPr>
          <w:rStyle w:val="normaltextrun"/>
          <w:rFonts w:ascii="Calibri" w:hAnsi="Calibri" w:cs="Calibri"/>
          <w:b/>
          <w:bCs/>
          <w:sz w:val="32"/>
          <w:szCs w:val="32"/>
        </w:rPr>
        <w:t>ART6012</w:t>
      </w:r>
      <w:r w:rsidRPr="0032537E">
        <w:rPr>
          <w:rStyle w:val="normaltextrun"/>
          <w:rFonts w:ascii="Calibri" w:hAnsi="Calibri" w:cs="Calibri"/>
          <w:sz w:val="32"/>
          <w:szCs w:val="32"/>
        </w:rPr>
        <w:t xml:space="preserve"> – </w:t>
      </w:r>
      <w:hyperlink r:id="rId22" w:tgtFrame="_blank" w:history="1">
        <w:r w:rsidRPr="0032537E">
          <w:rPr>
            <w:rStyle w:val="normaltextrun"/>
            <w:rFonts w:ascii="Calibri" w:hAnsi="Calibri" w:cs="Calibri"/>
            <w:color w:val="0000FF"/>
            <w:sz w:val="32"/>
            <w:szCs w:val="32"/>
            <w:u w:val="single"/>
          </w:rPr>
          <w:t>Animation 3D</w:t>
        </w:r>
      </w:hyperlink>
      <w:r w:rsidRPr="0032537E">
        <w:rPr>
          <w:rStyle w:val="normaltextrun"/>
          <w:rFonts w:ascii="Calibri" w:hAnsi="Calibri" w:cs="Calibri"/>
          <w:sz w:val="32"/>
          <w:szCs w:val="32"/>
        </w:rPr>
        <w:t xml:space="preserve"> (01B)</w:t>
      </w:r>
    </w:p>
    <w:p w14:paraId="1DB57026" w14:textId="7667F246" w:rsidR="00E661F0" w:rsidRPr="0032537E" w:rsidRDefault="0032537E" w:rsidP="00E66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32537E">
        <w:rPr>
          <w:rStyle w:val="eop"/>
          <w:rFonts w:ascii="Calibri" w:hAnsi="Calibri" w:cs="Calibri"/>
          <w:sz w:val="32"/>
          <w:szCs w:val="32"/>
        </w:rPr>
        <w:t xml:space="preserve">Mardi de 16h00 </w:t>
      </w:r>
      <w:r>
        <w:rPr>
          <w:rStyle w:val="eop"/>
          <w:rFonts w:ascii="Calibri" w:hAnsi="Calibri" w:cs="Calibri"/>
          <w:sz w:val="32"/>
          <w:szCs w:val="32"/>
        </w:rPr>
        <w:t>à 21h29 du 9 au 23 janvier (B-343)</w:t>
      </w:r>
    </w:p>
    <w:p w14:paraId="7BA1BD99" w14:textId="77777777" w:rsidR="00E661F0" w:rsidRDefault="00E661F0" w:rsidP="00E66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23448FFE" w14:textId="77777777" w:rsidR="0032537E" w:rsidRDefault="00E661F0" w:rsidP="00E661F0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/>
          <w:sz w:val="32"/>
          <w:szCs w:val="32"/>
        </w:rPr>
      </w:pPr>
      <w:r w:rsidRPr="00E661F0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ART6016 – </w:t>
      </w:r>
      <w:hyperlink r:id="rId23" w:tgtFrame="_blank" w:history="1">
        <w:r w:rsidRPr="00E661F0">
          <w:rPr>
            <w:rStyle w:val="normaltextrun"/>
            <w:rFonts w:ascii="Calibri" w:hAnsi="Calibri" w:cs="Calibri"/>
            <w:color w:val="0000FF"/>
            <w:sz w:val="32"/>
            <w:szCs w:val="32"/>
            <w:u w:val="single"/>
          </w:rPr>
          <w:t>Immersion et réalité augmentée</w:t>
        </w:r>
      </w:hyperlink>
      <w:r w:rsidRPr="00E661F0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Pr="00E661F0">
        <w:rPr>
          <w:rStyle w:val="normaltextrun"/>
          <w:rFonts w:ascii="Calibri" w:hAnsi="Calibri" w:cs="Calibri"/>
          <w:color w:val="000000"/>
          <w:sz w:val="32"/>
          <w:szCs w:val="32"/>
        </w:rPr>
        <w:t>(01B)</w:t>
      </w:r>
    </w:p>
    <w:p w14:paraId="0478CADB" w14:textId="3CC9C2D7" w:rsidR="00E661F0" w:rsidRPr="00E661F0" w:rsidRDefault="0032537E" w:rsidP="00E66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Lundi de 16h00 à 21h20 du 8 au 22 janvier (B-351)</w:t>
      </w:r>
    </w:p>
    <w:p w14:paraId="4A84C7D6" w14:textId="77777777" w:rsidR="00E661F0" w:rsidRDefault="00E661F0" w:rsidP="00E66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74868B6C" w14:textId="77777777" w:rsidR="0032537E" w:rsidRDefault="00E661F0" w:rsidP="00E66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 w:rsidRPr="00E661F0">
        <w:rPr>
          <w:rStyle w:val="normaltextrun"/>
          <w:rFonts w:ascii="Calibri" w:hAnsi="Calibri" w:cs="Calibri"/>
          <w:b/>
          <w:bCs/>
          <w:sz w:val="32"/>
          <w:szCs w:val="32"/>
        </w:rPr>
        <w:t>ART 6017</w:t>
      </w:r>
      <w:r w:rsidRPr="00E661F0">
        <w:rPr>
          <w:rStyle w:val="normaltextrun"/>
          <w:rFonts w:ascii="Calibri" w:hAnsi="Calibri" w:cs="Calibri"/>
          <w:sz w:val="32"/>
          <w:szCs w:val="32"/>
        </w:rPr>
        <w:t xml:space="preserve"> – </w:t>
      </w:r>
      <w:hyperlink r:id="rId24" w:tgtFrame="_blank" w:history="1">
        <w:r w:rsidRPr="00E661F0">
          <w:rPr>
            <w:rStyle w:val="normaltextrun"/>
            <w:rFonts w:ascii="Calibri" w:hAnsi="Calibri" w:cs="Calibri"/>
            <w:color w:val="0000FF"/>
            <w:sz w:val="32"/>
            <w:szCs w:val="32"/>
            <w:u w:val="single"/>
          </w:rPr>
          <w:t>Internet et Web</w:t>
        </w:r>
      </w:hyperlink>
      <w:r w:rsidRPr="00E661F0"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Pr="00E661F0">
        <w:rPr>
          <w:rStyle w:val="normaltextrun"/>
          <w:rFonts w:ascii="Calibri" w:hAnsi="Calibri" w:cs="Calibri"/>
          <w:color w:val="000000"/>
          <w:sz w:val="32"/>
          <w:szCs w:val="32"/>
        </w:rPr>
        <w:t>(01B)</w:t>
      </w:r>
    </w:p>
    <w:p w14:paraId="22A17231" w14:textId="1A95811A" w:rsidR="00E661F0" w:rsidRPr="00E661F0" w:rsidRDefault="0032537E" w:rsidP="00E66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rFonts w:ascii="Calibri" w:hAnsi="Calibri" w:cs="Calibri"/>
          <w:color w:val="000000" w:themeColor="text1"/>
          <w:sz w:val="32"/>
          <w:szCs w:val="32"/>
        </w:rPr>
        <w:t>Mercredi de 15h30 à 21h30 les 31 janvier, 7 février et le 14 février (C-2043)</w:t>
      </w:r>
      <w:r>
        <w:rPr>
          <w:rStyle w:val="eop"/>
          <w:noProof/>
        </w:rPr>
        <w:t xml:space="preserve"> </w:t>
      </w:r>
    </w:p>
    <w:p w14:paraId="32640321" w14:textId="7B5D6420" w:rsidR="00E661F0" w:rsidRDefault="00E661F0" w:rsidP="00E66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0E41C0E9" w14:textId="77777777" w:rsidR="0032537E" w:rsidRDefault="00E661F0" w:rsidP="00E66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 w:rsidRPr="00E661F0">
        <w:rPr>
          <w:rStyle w:val="normaltextrun"/>
          <w:rFonts w:ascii="Calibri" w:hAnsi="Calibri" w:cs="Calibri"/>
          <w:b/>
          <w:bCs/>
          <w:sz w:val="32"/>
          <w:szCs w:val="32"/>
        </w:rPr>
        <w:t>ART 6022</w:t>
      </w:r>
      <w:r w:rsidRPr="00E661F0">
        <w:rPr>
          <w:rStyle w:val="normaltextrun"/>
          <w:rFonts w:ascii="Calibri" w:hAnsi="Calibri" w:cs="Calibri"/>
          <w:sz w:val="32"/>
          <w:szCs w:val="32"/>
        </w:rPr>
        <w:t xml:space="preserve"> – </w:t>
      </w:r>
      <w:hyperlink r:id="rId25" w:tgtFrame="_blank" w:history="1">
        <w:r w:rsidRPr="00E661F0">
          <w:rPr>
            <w:rStyle w:val="normaltextrun"/>
            <w:rFonts w:ascii="Calibri" w:hAnsi="Calibri" w:cs="Calibri"/>
            <w:color w:val="0000FF"/>
            <w:sz w:val="32"/>
            <w:szCs w:val="32"/>
            <w:u w:val="single"/>
          </w:rPr>
          <w:t>Arts des données</w:t>
        </w:r>
      </w:hyperlink>
      <w:r w:rsidRPr="00E661F0"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="0032537E">
        <w:rPr>
          <w:rStyle w:val="normaltextrun"/>
          <w:rFonts w:ascii="Calibri" w:hAnsi="Calibri" w:cs="Calibri"/>
          <w:color w:val="000000"/>
          <w:sz w:val="32"/>
          <w:szCs w:val="32"/>
        </w:rPr>
        <w:t>(01A)</w:t>
      </w:r>
    </w:p>
    <w:p w14:paraId="62D2089F" w14:textId="645439FE" w:rsidR="00E661F0" w:rsidRPr="00E661F0" w:rsidRDefault="0032537E" w:rsidP="00E66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Lundi de 16h00 à 21h29 du 11 au 25 mars (B-343)</w:t>
      </w:r>
    </w:p>
    <w:p w14:paraId="3C34FBC9" w14:textId="2DF21730" w:rsidR="00E661F0" w:rsidRDefault="00E661F0">
      <w:pP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0D16DBF5" w14:textId="77777777" w:rsid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20"/>
        </w:rPr>
      </w:pPr>
    </w:p>
    <w:p w14:paraId="34302D02" w14:textId="6A0B8940" w:rsidR="009D7DE5" w:rsidRP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48"/>
          <w:szCs w:val="20"/>
        </w:rPr>
      </w:pPr>
      <w:r w:rsidRPr="009D7DE5">
        <w:rPr>
          <w:rStyle w:val="normaltextrun"/>
          <w:rFonts w:ascii="Calibri" w:hAnsi="Calibri" w:cs="Calibri"/>
          <w:b/>
          <w:bCs/>
          <w:color w:val="000000"/>
          <w:sz w:val="48"/>
          <w:szCs w:val="20"/>
        </w:rPr>
        <w:t>Vous êtes sur le point de débuter v</w:t>
      </w:r>
      <w:r>
        <w:rPr>
          <w:rStyle w:val="normaltextrun"/>
          <w:rFonts w:ascii="Calibri" w:hAnsi="Calibri" w:cs="Calibri"/>
          <w:b/>
          <w:bCs/>
          <w:color w:val="000000"/>
          <w:sz w:val="48"/>
          <w:szCs w:val="20"/>
        </w:rPr>
        <w:t xml:space="preserve">otre projet de fin de </w:t>
      </w:r>
      <w:r w:rsidRPr="009D7DE5">
        <w:rPr>
          <w:rStyle w:val="normaltextrun"/>
          <w:rFonts w:ascii="Calibri" w:hAnsi="Calibri" w:cs="Calibri"/>
          <w:b/>
          <w:bCs/>
          <w:color w:val="000000"/>
          <w:sz w:val="48"/>
          <w:szCs w:val="20"/>
        </w:rPr>
        <w:t>programme?</w:t>
      </w:r>
    </w:p>
    <w:p w14:paraId="7D2FD6A9" w14:textId="77777777" w:rsidR="009D7DE5" w:rsidRP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20"/>
        </w:rPr>
      </w:pPr>
    </w:p>
    <w:p w14:paraId="7546C82E" w14:textId="77777777" w:rsid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20"/>
        </w:rPr>
      </w:pPr>
    </w:p>
    <w:p w14:paraId="4D917122" w14:textId="697CD6BC" w:rsid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20"/>
        </w:rPr>
      </w:pPr>
      <w:r w:rsidRPr="009D7DE5">
        <w:rPr>
          <w:rStyle w:val="normaltextrun"/>
          <w:rFonts w:ascii="Calibri" w:hAnsi="Calibri" w:cs="Calibri"/>
          <w:b/>
          <w:bCs/>
          <w:color w:val="000000"/>
          <w:sz w:val="32"/>
          <w:szCs w:val="20"/>
        </w:rPr>
        <w:t>Vous avez le choix entre</w:t>
      </w:r>
      <w:r w:rsidRPr="009D7DE5">
        <w:rPr>
          <w:rStyle w:val="normaltextrun"/>
          <w:rFonts w:ascii="Calibri" w:hAnsi="Calibri" w:cs="Calibri"/>
          <w:color w:val="000000"/>
          <w:sz w:val="32"/>
          <w:szCs w:val="20"/>
        </w:rPr>
        <w:t> :</w:t>
      </w:r>
    </w:p>
    <w:p w14:paraId="6D18674F" w14:textId="77777777" w:rsid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16"/>
        </w:rPr>
      </w:pPr>
      <w:r w:rsidRPr="009D7DE5">
        <w:rPr>
          <w:rStyle w:val="normaltextrun"/>
          <w:rFonts w:ascii="Calibri" w:hAnsi="Calibri" w:cs="Calibri"/>
          <w:b/>
          <w:bCs/>
          <w:color w:val="000000"/>
          <w:sz w:val="32"/>
          <w:szCs w:val="20"/>
        </w:rPr>
        <w:t>ART6051</w:t>
      </w:r>
      <w:r w:rsidRPr="009D7DE5">
        <w:rPr>
          <w:rStyle w:val="normaltextrun"/>
          <w:rFonts w:ascii="Calibri" w:hAnsi="Calibri" w:cs="Calibri"/>
          <w:color w:val="548DD4"/>
          <w:sz w:val="32"/>
          <w:szCs w:val="20"/>
        </w:rPr>
        <w:t xml:space="preserve"> </w:t>
      </w:r>
      <w:r w:rsidRPr="009D7DE5">
        <w:rPr>
          <w:rStyle w:val="normaltextrun"/>
          <w:rFonts w:ascii="Calibri" w:hAnsi="Calibri" w:cs="Calibri"/>
          <w:color w:val="000000"/>
          <w:sz w:val="32"/>
          <w:szCs w:val="16"/>
        </w:rPr>
        <w:t xml:space="preserve">– </w:t>
      </w:r>
      <w:hyperlink r:id="rId26" w:tgtFrame="_blank" w:history="1">
        <w:r w:rsidRPr="009D7DE5">
          <w:rPr>
            <w:rStyle w:val="normaltextrun"/>
            <w:rFonts w:ascii="Calibri" w:hAnsi="Calibri" w:cs="Calibri"/>
            <w:color w:val="0000FF"/>
            <w:sz w:val="32"/>
            <w:szCs w:val="16"/>
            <w:u w:val="single"/>
          </w:rPr>
          <w:t>Projet de création</w:t>
        </w:r>
      </w:hyperlink>
      <w:r w:rsidRPr="009D7DE5">
        <w:rPr>
          <w:rStyle w:val="normaltextrun"/>
          <w:rFonts w:ascii="Calibri" w:hAnsi="Calibri" w:cs="Calibri"/>
          <w:color w:val="000000"/>
          <w:sz w:val="32"/>
          <w:szCs w:val="16"/>
        </w:rPr>
        <w:t xml:space="preserve">  </w:t>
      </w:r>
      <w:r w:rsidRPr="009D7DE5">
        <w:rPr>
          <w:rStyle w:val="normaltextrun"/>
          <w:rFonts w:ascii="Calibri" w:hAnsi="Calibri" w:cs="Calibri"/>
          <w:color w:val="000000"/>
          <w:sz w:val="32"/>
        </w:rPr>
        <w:t>/</w:t>
      </w:r>
      <w:r w:rsidRPr="009D7DE5">
        <w:rPr>
          <w:rStyle w:val="normaltextrun"/>
          <w:rFonts w:ascii="Calibri" w:hAnsi="Calibri" w:cs="Calibri"/>
          <w:color w:val="000000"/>
          <w:sz w:val="32"/>
          <w:szCs w:val="21"/>
        </w:rPr>
        <w:t xml:space="preserve"> </w:t>
      </w:r>
      <w:r w:rsidRPr="009D7DE5">
        <w:rPr>
          <w:rStyle w:val="normaltextrun"/>
          <w:rFonts w:ascii="Calibri" w:hAnsi="Calibri" w:cs="Calibri"/>
          <w:b/>
          <w:bCs/>
          <w:color w:val="000000"/>
          <w:sz w:val="32"/>
          <w:szCs w:val="20"/>
        </w:rPr>
        <w:t>ART6052</w:t>
      </w:r>
      <w:r w:rsidRPr="009D7DE5">
        <w:rPr>
          <w:rStyle w:val="normaltextrun"/>
          <w:rFonts w:ascii="Calibri" w:hAnsi="Calibri" w:cs="Calibri"/>
          <w:color w:val="000000"/>
          <w:sz w:val="32"/>
          <w:szCs w:val="20"/>
        </w:rPr>
        <w:t> </w:t>
      </w:r>
      <w:r w:rsidRPr="009D7DE5">
        <w:rPr>
          <w:rStyle w:val="normaltextrun"/>
          <w:rFonts w:ascii="Calibri" w:hAnsi="Calibri" w:cs="Calibri"/>
          <w:color w:val="000000"/>
          <w:sz w:val="32"/>
          <w:szCs w:val="16"/>
        </w:rPr>
        <w:t xml:space="preserve">– </w:t>
      </w:r>
      <w:hyperlink r:id="rId27" w:tgtFrame="_blank" w:history="1">
        <w:r w:rsidRPr="009D7DE5">
          <w:rPr>
            <w:rStyle w:val="normaltextrun"/>
            <w:rFonts w:ascii="Calibri" w:hAnsi="Calibri" w:cs="Calibri"/>
            <w:color w:val="0000FF"/>
            <w:sz w:val="32"/>
            <w:szCs w:val="16"/>
            <w:u w:val="single"/>
          </w:rPr>
          <w:t>Stage</w:t>
        </w:r>
      </w:hyperlink>
      <w:r w:rsidRPr="009D7DE5">
        <w:rPr>
          <w:rStyle w:val="normaltextrun"/>
          <w:rFonts w:ascii="Calibri" w:hAnsi="Calibri" w:cs="Calibri"/>
          <w:color w:val="548DD4"/>
          <w:sz w:val="32"/>
          <w:szCs w:val="16"/>
        </w:rPr>
        <w:t> </w:t>
      </w:r>
      <w:r w:rsidRPr="009D7DE5">
        <w:rPr>
          <w:rStyle w:val="normaltextrun"/>
          <w:rFonts w:ascii="Calibri" w:hAnsi="Calibri" w:cs="Calibri"/>
          <w:color w:val="000000"/>
          <w:sz w:val="32"/>
          <w:szCs w:val="16"/>
        </w:rPr>
        <w:t xml:space="preserve"> </w:t>
      </w:r>
      <w:r w:rsidRPr="009D7DE5">
        <w:rPr>
          <w:rStyle w:val="normaltextrun"/>
          <w:rFonts w:ascii="Calibri" w:hAnsi="Calibri" w:cs="Calibri"/>
          <w:color w:val="000000"/>
          <w:sz w:val="32"/>
        </w:rPr>
        <w:t>/</w:t>
      </w:r>
      <w:r w:rsidRPr="009D7DE5">
        <w:rPr>
          <w:rStyle w:val="normaltextrun"/>
          <w:rFonts w:ascii="Calibri" w:hAnsi="Calibri" w:cs="Calibri"/>
          <w:color w:val="000000"/>
          <w:sz w:val="32"/>
          <w:szCs w:val="16"/>
        </w:rPr>
        <w:t xml:space="preserve"> </w:t>
      </w:r>
      <w:r w:rsidRPr="009D7DE5">
        <w:rPr>
          <w:rStyle w:val="normaltextrun"/>
          <w:rFonts w:ascii="Calibri" w:hAnsi="Calibri" w:cs="Calibri"/>
          <w:b/>
          <w:bCs/>
          <w:color w:val="000000"/>
          <w:sz w:val="32"/>
          <w:szCs w:val="20"/>
        </w:rPr>
        <w:t>ART6053</w:t>
      </w:r>
      <w:r w:rsidRPr="009D7DE5">
        <w:rPr>
          <w:rStyle w:val="normaltextrun"/>
          <w:rFonts w:ascii="Calibri" w:hAnsi="Calibri" w:cs="Calibri"/>
          <w:color w:val="000000"/>
          <w:sz w:val="32"/>
          <w:szCs w:val="20"/>
        </w:rPr>
        <w:t xml:space="preserve"> </w:t>
      </w:r>
      <w:r w:rsidRPr="009D7DE5">
        <w:rPr>
          <w:rStyle w:val="normaltextrun"/>
          <w:rFonts w:ascii="Calibri" w:hAnsi="Calibri" w:cs="Calibri"/>
          <w:color w:val="000000"/>
          <w:sz w:val="32"/>
          <w:szCs w:val="16"/>
        </w:rPr>
        <w:t xml:space="preserve">– </w:t>
      </w:r>
      <w:hyperlink r:id="rId28" w:tgtFrame="_blank" w:history="1">
        <w:r w:rsidRPr="009D7DE5">
          <w:rPr>
            <w:rStyle w:val="normaltextrun"/>
            <w:rFonts w:ascii="Calibri" w:hAnsi="Calibri" w:cs="Calibri"/>
            <w:color w:val="0000FF"/>
            <w:sz w:val="32"/>
            <w:szCs w:val="16"/>
            <w:u w:val="single"/>
          </w:rPr>
          <w:t>Travail dirigé</w:t>
        </w:r>
      </w:hyperlink>
    </w:p>
    <w:p w14:paraId="26782053" w14:textId="77777777" w:rsid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16"/>
        </w:rPr>
      </w:pPr>
    </w:p>
    <w:p w14:paraId="7129B973" w14:textId="77777777" w:rsid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13"/>
        </w:rPr>
      </w:pPr>
    </w:p>
    <w:p w14:paraId="7C3F8CC4" w14:textId="377A7D67" w:rsidR="009D7DE5" w:rsidRPr="009D7DE5" w:rsidRDefault="009D7DE5" w:rsidP="009D7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9D7DE5">
        <w:rPr>
          <w:rStyle w:val="normaltextrun"/>
          <w:rFonts w:ascii="Calibri" w:hAnsi="Calibri" w:cs="Calibri"/>
          <w:color w:val="000000"/>
          <w:sz w:val="32"/>
          <w:szCs w:val="13"/>
        </w:rPr>
        <w:t>Préalables : avoir complété 12 crédits du programme (dont ART6100) </w:t>
      </w:r>
      <w:r w:rsidRPr="009D7DE5">
        <w:rPr>
          <w:rStyle w:val="eop"/>
          <w:rFonts w:ascii="Calibri" w:hAnsi="Calibri" w:cs="Calibri"/>
          <w:color w:val="000000"/>
          <w:sz w:val="32"/>
          <w:szCs w:val="13"/>
        </w:rPr>
        <w:t> </w:t>
      </w:r>
    </w:p>
    <w:p w14:paraId="2B848094" w14:textId="77777777" w:rsidR="009D7DE5" w:rsidRP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18"/>
        </w:rPr>
      </w:pPr>
    </w:p>
    <w:p w14:paraId="23B2E20C" w14:textId="77777777" w:rsidR="009D7DE5" w:rsidRPr="009D7DE5" w:rsidRDefault="009D7DE5" w:rsidP="009D7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18"/>
        </w:rPr>
      </w:pPr>
    </w:p>
    <w:p w14:paraId="2D084573" w14:textId="15456EA8" w:rsidR="009D7DE5" w:rsidRPr="009D7DE5" w:rsidRDefault="009D7DE5" w:rsidP="009D7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9D7DE5">
        <w:rPr>
          <w:rStyle w:val="normaltextrun"/>
          <w:rFonts w:ascii="Calibri" w:hAnsi="Calibri" w:cs="Calibri"/>
          <w:color w:val="000000"/>
          <w:sz w:val="32"/>
          <w:szCs w:val="18"/>
        </w:rPr>
        <w:t xml:space="preserve">Pour plus de détails sur le cheminement et le programme : </w:t>
      </w:r>
      <w:hyperlink r:id="rId29" w:tgtFrame="_blank" w:history="1">
        <w:r w:rsidRPr="009D7DE5">
          <w:rPr>
            <w:rStyle w:val="normaltextrun"/>
            <w:rFonts w:ascii="Calibri" w:hAnsi="Calibri" w:cs="Calibri"/>
            <w:color w:val="0000FF"/>
            <w:sz w:val="32"/>
            <w:szCs w:val="18"/>
            <w:u w:val="single"/>
          </w:rPr>
          <w:t>visitez notre site</w:t>
        </w:r>
      </w:hyperlink>
      <w:r w:rsidRPr="009D7DE5">
        <w:rPr>
          <w:rStyle w:val="normaltextrun"/>
          <w:rFonts w:ascii="Calibri" w:hAnsi="Calibri" w:cs="Calibri"/>
          <w:color w:val="000000"/>
          <w:sz w:val="32"/>
          <w:szCs w:val="18"/>
        </w:rPr>
        <w:t xml:space="preserve"> ou contactez-nous à l’adresse courriel : </w:t>
      </w:r>
      <w:hyperlink r:id="rId30" w:tgtFrame="_blank" w:history="1">
        <w:r w:rsidRPr="009D7DE5">
          <w:rPr>
            <w:rStyle w:val="normaltextrun"/>
            <w:rFonts w:ascii="Calibri" w:hAnsi="Calibri" w:cs="Calibri"/>
            <w:color w:val="0000FF"/>
            <w:sz w:val="32"/>
            <w:szCs w:val="18"/>
            <w:u w:val="single"/>
          </w:rPr>
          <w:t>act@umontreal.ca</w:t>
        </w:r>
      </w:hyperlink>
      <w:r w:rsidRPr="009D7DE5">
        <w:rPr>
          <w:rStyle w:val="eop"/>
          <w:rFonts w:ascii="Calibri" w:hAnsi="Calibri" w:cs="Calibri"/>
          <w:color w:val="000000"/>
          <w:sz w:val="32"/>
          <w:szCs w:val="18"/>
        </w:rPr>
        <w:t> </w:t>
      </w:r>
    </w:p>
    <w:p w14:paraId="07BC47A0" w14:textId="77777777" w:rsidR="00DC2FB2" w:rsidRPr="009D7DE5" w:rsidRDefault="00DC2FB2" w:rsidP="00FF60FF">
      <w:pPr>
        <w:spacing w:after="120" w:line="360" w:lineRule="auto"/>
        <w:rPr>
          <w:rFonts w:asciiTheme="minorHAnsi" w:hAnsiTheme="minorHAnsi"/>
          <w:b/>
          <w:sz w:val="32"/>
          <w:szCs w:val="28"/>
        </w:rPr>
      </w:pPr>
    </w:p>
    <w:bookmarkEnd w:id="0"/>
    <w:p w14:paraId="74E2DEE0" w14:textId="7F398BC1" w:rsidR="003A1A64" w:rsidRDefault="003A1A64">
      <w:pPr>
        <w:rPr>
          <w:rFonts w:asciiTheme="minorHAnsi" w:hAnsiTheme="minorHAnsi"/>
          <w:bCs/>
          <w:sz w:val="20"/>
          <w:szCs w:val="20"/>
        </w:rPr>
      </w:pPr>
    </w:p>
    <w:sectPr w:rsidR="003A1A64" w:rsidSect="00E7711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5840" w:h="12240" w:orient="landscape"/>
      <w:pgMar w:top="1134" w:right="14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EF69" w14:textId="77777777" w:rsidR="006979DB" w:rsidRDefault="006979DB" w:rsidP="00C31C97">
      <w:r>
        <w:separator/>
      </w:r>
    </w:p>
  </w:endnote>
  <w:endnote w:type="continuationSeparator" w:id="0">
    <w:p w14:paraId="29EB4DB4" w14:textId="77777777" w:rsidR="006979DB" w:rsidRDefault="006979DB" w:rsidP="00C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023F" w14:textId="77777777" w:rsidR="00826DC4" w:rsidRDefault="00826D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9CAB" w14:textId="172443C2" w:rsidR="009D7DE5" w:rsidRPr="005F2446" w:rsidRDefault="009D7DE5" w:rsidP="009D7DE5">
    <w:pPr>
      <w:pStyle w:val="Pieddepage"/>
      <w:numPr>
        <w:ilvl w:val="0"/>
        <w:numId w:val="12"/>
      </w:numPr>
      <w:rPr>
        <w:sz w:val="20"/>
        <w:szCs w:val="20"/>
      </w:rPr>
    </w:pPr>
    <w:r w:rsidRPr="005F2446">
      <w:rPr>
        <w:rFonts w:asciiTheme="minorHAnsi" w:hAnsiTheme="minorHAnsi"/>
        <w:b/>
        <w:sz w:val="20"/>
        <w:szCs w:val="20"/>
      </w:rPr>
      <w:t xml:space="preserve">ART6001 à </w:t>
    </w:r>
    <w:r w:rsidR="00EE2563" w:rsidRPr="005F2446">
      <w:rPr>
        <w:rFonts w:asciiTheme="minorHAnsi" w:hAnsiTheme="minorHAnsi"/>
        <w:b/>
        <w:sz w:val="20"/>
        <w:szCs w:val="20"/>
      </w:rPr>
      <w:t>suivre</w:t>
    </w:r>
    <w:r w:rsidRPr="005F2446">
      <w:rPr>
        <w:rFonts w:asciiTheme="minorHAnsi" w:hAnsiTheme="minorHAnsi"/>
        <w:b/>
        <w:sz w:val="20"/>
        <w:szCs w:val="20"/>
      </w:rPr>
      <w:t xml:space="preserve"> au premier trimestre (choisir entre la section a ou b)</w:t>
    </w:r>
  </w:p>
  <w:p w14:paraId="65482A70" w14:textId="31E6A6F0" w:rsidR="009978EA" w:rsidRPr="005F2446" w:rsidRDefault="009978EA" w:rsidP="009D7DE5">
    <w:pPr>
      <w:pStyle w:val="Pieddepage"/>
      <w:numPr>
        <w:ilvl w:val="0"/>
        <w:numId w:val="12"/>
      </w:numPr>
      <w:rPr>
        <w:sz w:val="20"/>
        <w:szCs w:val="20"/>
      </w:rPr>
    </w:pPr>
    <w:r w:rsidRPr="005F2446">
      <w:rPr>
        <w:rFonts w:asciiTheme="minorHAnsi" w:hAnsiTheme="minorHAnsi"/>
        <w:b/>
        <w:sz w:val="20"/>
        <w:szCs w:val="20"/>
      </w:rPr>
      <w:t>ART6021 à suivre au premier trimestre</w:t>
    </w:r>
    <w:r w:rsidR="00E5488B" w:rsidRPr="005F2446">
      <w:rPr>
        <w:rFonts w:asciiTheme="minorHAnsi" w:hAnsiTheme="minorHAnsi"/>
        <w:b/>
        <w:sz w:val="20"/>
        <w:szCs w:val="20"/>
      </w:rPr>
      <w:t xml:space="preserve"> (choisir entre la section a ou b)</w:t>
    </w:r>
  </w:p>
  <w:p w14:paraId="21BD1B62" w14:textId="77777777" w:rsidR="005F2446" w:rsidRPr="004A23B6" w:rsidRDefault="005F2446" w:rsidP="005F2446">
    <w:pPr>
      <w:pStyle w:val="Pieddepage"/>
      <w:numPr>
        <w:ilvl w:val="0"/>
        <w:numId w:val="12"/>
      </w:numPr>
      <w:rPr>
        <w:sz w:val="20"/>
        <w:szCs w:val="20"/>
      </w:rPr>
    </w:pPr>
    <w:r w:rsidRPr="004A23B6">
      <w:rPr>
        <w:rFonts w:asciiTheme="minorHAnsi" w:hAnsiTheme="minorHAnsi"/>
        <w:b/>
        <w:sz w:val="20"/>
        <w:szCs w:val="20"/>
      </w:rPr>
      <w:t>ART6400 se donne uniquement à l’automne</w:t>
    </w:r>
  </w:p>
  <w:p w14:paraId="789F0C24" w14:textId="45C50D7F" w:rsidR="005F2446" w:rsidRPr="005F2446" w:rsidRDefault="005F2446" w:rsidP="005F2446">
    <w:pPr>
      <w:pStyle w:val="Pieddepage"/>
      <w:numPr>
        <w:ilvl w:val="0"/>
        <w:numId w:val="12"/>
      </w:numPr>
      <w:rPr>
        <w:sz w:val="20"/>
        <w:szCs w:val="20"/>
      </w:rPr>
    </w:pPr>
    <w:r w:rsidRPr="004A23B6">
      <w:rPr>
        <w:rFonts w:asciiTheme="minorHAnsi" w:hAnsiTheme="minorHAnsi"/>
        <w:b/>
        <w:sz w:val="20"/>
        <w:szCs w:val="20"/>
      </w:rPr>
      <w:t>ART6300 se donne uniquement à l’hiver</w:t>
    </w:r>
  </w:p>
  <w:p w14:paraId="2C206AE0" w14:textId="7F1CB2AD" w:rsidR="009D7DE5" w:rsidRPr="005F2446" w:rsidRDefault="009D7DE5" w:rsidP="00FD12E1">
    <w:pPr>
      <w:pStyle w:val="Pieddepage"/>
      <w:numPr>
        <w:ilvl w:val="0"/>
        <w:numId w:val="12"/>
      </w:numPr>
      <w:rPr>
        <w:sz w:val="20"/>
        <w:szCs w:val="20"/>
      </w:rPr>
    </w:pPr>
    <w:r w:rsidRPr="005F2446">
      <w:rPr>
        <w:rFonts w:asciiTheme="minorHAnsi" w:hAnsiTheme="minorHAnsi"/>
        <w:b/>
        <w:sz w:val="20"/>
        <w:szCs w:val="20"/>
      </w:rPr>
      <w:t xml:space="preserve">ART6100 à </w:t>
    </w:r>
    <w:r w:rsidR="00EE2563" w:rsidRPr="005F2446">
      <w:rPr>
        <w:rFonts w:asciiTheme="minorHAnsi" w:hAnsiTheme="minorHAnsi"/>
        <w:b/>
        <w:sz w:val="20"/>
        <w:szCs w:val="20"/>
      </w:rPr>
      <w:t xml:space="preserve">suivre </w:t>
    </w:r>
    <w:r w:rsidRPr="005F2446">
      <w:rPr>
        <w:rFonts w:asciiTheme="minorHAnsi" w:hAnsiTheme="minorHAnsi"/>
        <w:b/>
        <w:sz w:val="20"/>
        <w:szCs w:val="20"/>
      </w:rPr>
      <w:t>au deux</w:t>
    </w:r>
    <w:r w:rsidR="00FD12E1" w:rsidRPr="005F2446">
      <w:rPr>
        <w:rFonts w:asciiTheme="minorHAnsi" w:hAnsiTheme="minorHAnsi"/>
        <w:b/>
        <w:sz w:val="20"/>
        <w:szCs w:val="20"/>
      </w:rPr>
      <w:t>ième trimestre (choisir entre la section a ou b)</w:t>
    </w:r>
  </w:p>
  <w:p w14:paraId="0B07B766" w14:textId="77777777" w:rsidR="00EE2563" w:rsidRPr="00EE2563" w:rsidRDefault="007548A7" w:rsidP="009D7DE5">
    <w:pPr>
      <w:pStyle w:val="Pieddepage"/>
      <w:numPr>
        <w:ilvl w:val="0"/>
        <w:numId w:val="12"/>
      </w:numPr>
    </w:pPr>
    <w:r w:rsidRPr="005F2446">
      <w:rPr>
        <w:rFonts w:asciiTheme="minorHAnsi" w:hAnsiTheme="minorHAnsi"/>
        <w:b/>
        <w:sz w:val="20"/>
        <w:szCs w:val="20"/>
      </w:rPr>
      <w:t xml:space="preserve">Certains </w:t>
    </w:r>
    <w:r w:rsidR="0036220A" w:rsidRPr="005F2446">
      <w:rPr>
        <w:rFonts w:asciiTheme="minorHAnsi" w:hAnsiTheme="minorHAnsi"/>
        <w:b/>
        <w:sz w:val="20"/>
        <w:szCs w:val="20"/>
      </w:rPr>
      <w:t>cours requièrent absolument un formulaire d'inscription. Il vous sera impossible de vous inscrire par vous-même.</w:t>
    </w:r>
    <w:r w:rsidR="00CC0EA8" w:rsidRPr="00EE2563">
      <w:rPr>
        <w:rFonts w:asciiTheme="minorHAnsi" w:hAnsiTheme="minorHAnsi"/>
        <w:sz w:val="32"/>
        <w:szCs w:val="32"/>
      </w:rPr>
      <w:tab/>
    </w:r>
    <w:r w:rsidR="00CC0EA8" w:rsidRPr="00EE2563">
      <w:rPr>
        <w:rFonts w:asciiTheme="minorHAnsi" w:hAnsiTheme="minorHAnsi"/>
        <w:sz w:val="32"/>
        <w:szCs w:val="32"/>
      </w:rPr>
      <w:tab/>
    </w:r>
  </w:p>
  <w:p w14:paraId="0338E76A" w14:textId="77777777" w:rsidR="00EE2563" w:rsidRPr="00EE2563" w:rsidRDefault="00EE2563" w:rsidP="00EE2563">
    <w:pPr>
      <w:pStyle w:val="Pieddepage"/>
      <w:ind w:left="360"/>
      <w:jc w:val="right"/>
    </w:pPr>
  </w:p>
  <w:p w14:paraId="73B23795" w14:textId="63183528" w:rsidR="006910EB" w:rsidRPr="00EE2563" w:rsidRDefault="0036220A" w:rsidP="00EE2563">
    <w:pPr>
      <w:pStyle w:val="Pieddepage"/>
      <w:ind w:left="360"/>
      <w:jc w:val="right"/>
    </w:pPr>
    <w:r w:rsidRPr="00EE2563">
      <w:rPr>
        <w:rFonts w:asciiTheme="minorHAnsi" w:hAnsiTheme="minorHAnsi"/>
      </w:rPr>
      <w:t xml:space="preserve">Version </w:t>
    </w:r>
    <w:r w:rsidR="00826DC4">
      <w:rPr>
        <w:rFonts w:asciiTheme="minorHAnsi" w:hAnsiTheme="minorHAnsi"/>
      </w:rPr>
      <w:t xml:space="preserve">décembre </w:t>
    </w:r>
    <w:r w:rsidR="00826DC4">
      <w:rPr>
        <w:rFonts w:asciiTheme="minorHAnsi" w:hAnsiTheme="minorHAnsi"/>
      </w:rPr>
      <w:t>2023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376A" w14:textId="77777777" w:rsidR="00826DC4" w:rsidRDefault="00826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D2B4" w14:textId="77777777" w:rsidR="006979DB" w:rsidRDefault="006979DB" w:rsidP="00C31C97">
      <w:r>
        <w:separator/>
      </w:r>
    </w:p>
  </w:footnote>
  <w:footnote w:type="continuationSeparator" w:id="0">
    <w:p w14:paraId="338CD4C4" w14:textId="77777777" w:rsidR="006979DB" w:rsidRDefault="006979DB" w:rsidP="00C3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B13E" w14:textId="77777777" w:rsidR="00826DC4" w:rsidRDefault="00826D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4B52" w14:textId="61EF575D" w:rsidR="004A160F" w:rsidRPr="003E46E7" w:rsidRDefault="002D0681" w:rsidP="00E74A65">
    <w:pPr>
      <w:pStyle w:val="En-tte"/>
      <w:jc w:val="right"/>
      <w:rPr>
        <w:rFonts w:asciiTheme="minorHAnsi" w:hAnsiTheme="minorHAnsi"/>
        <w:i/>
        <w:sz w:val="32"/>
        <w:szCs w:val="32"/>
      </w:rPr>
    </w:pPr>
    <w:r w:rsidRPr="002D0681">
      <w:rPr>
        <w:rFonts w:asciiTheme="minorHAnsi" w:hAnsiTheme="minorHAnsi"/>
        <w:i/>
        <w:sz w:val="32"/>
        <w:szCs w:val="32"/>
      </w:rPr>
      <w:t xml:space="preserve">D.E.S.S. en </w:t>
    </w:r>
    <w:r w:rsidR="009D7DE5">
      <w:rPr>
        <w:rFonts w:asciiTheme="minorHAnsi" w:hAnsiTheme="minorHAnsi"/>
        <w:i/>
        <w:sz w:val="32"/>
        <w:szCs w:val="32"/>
      </w:rPr>
      <w:t>arts</w:t>
    </w:r>
    <w:r w:rsidRPr="002D0681">
      <w:rPr>
        <w:rFonts w:asciiTheme="minorHAnsi" w:hAnsiTheme="minorHAnsi"/>
        <w:i/>
        <w:sz w:val="32"/>
        <w:szCs w:val="32"/>
      </w:rPr>
      <w:t xml:space="preserve">, </w:t>
    </w:r>
    <w:r w:rsidR="009D7DE5">
      <w:rPr>
        <w:rFonts w:asciiTheme="minorHAnsi" w:hAnsiTheme="minorHAnsi"/>
        <w:i/>
        <w:sz w:val="32"/>
        <w:szCs w:val="32"/>
      </w:rPr>
      <w:t>création</w:t>
    </w:r>
    <w:r w:rsidRPr="002D0681">
      <w:rPr>
        <w:rFonts w:asciiTheme="minorHAnsi" w:hAnsiTheme="minorHAnsi"/>
        <w:i/>
        <w:sz w:val="32"/>
        <w:szCs w:val="32"/>
      </w:rPr>
      <w:t xml:space="preserve"> et </w:t>
    </w:r>
    <w:r w:rsidR="009D7DE5">
      <w:rPr>
        <w:rFonts w:asciiTheme="minorHAnsi" w:hAnsiTheme="minorHAnsi"/>
        <w:i/>
        <w:sz w:val="32"/>
        <w:szCs w:val="32"/>
      </w:rPr>
      <w:t>technologies</w:t>
    </w:r>
    <w:r>
      <w:rPr>
        <w:rFonts w:asciiTheme="minorHAnsi" w:hAnsiTheme="minorHAnsi"/>
        <w:i/>
        <w:sz w:val="32"/>
        <w:szCs w:val="32"/>
      </w:rPr>
      <w:t xml:space="preserve"> </w:t>
    </w:r>
  </w:p>
  <w:p w14:paraId="59426F11" w14:textId="77777777" w:rsidR="004A160F" w:rsidRPr="00740405" w:rsidRDefault="00826DC4" w:rsidP="007F151C">
    <w:pPr>
      <w:pStyle w:val="EnteteFac"/>
      <w:ind w:right="-81"/>
      <w:rPr>
        <w:rFonts w:asciiTheme="minorHAnsi" w:hAnsiTheme="minorHAnsi"/>
        <w:b w:val="0"/>
      </w:rPr>
    </w:pPr>
    <w:r>
      <w:rPr>
        <w:rFonts w:asciiTheme="minorHAnsi" w:hAnsiTheme="minorHAnsi"/>
        <w:b w:val="0"/>
        <w:noProof/>
        <w:lang w:val="fr-FR"/>
      </w:rPr>
      <w:object w:dxaOrig="1440" w:dyaOrig="1440" w14:anchorId="59FC5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22.3pt;margin-top:23.7pt;width:72.2pt;height:29.05pt;z-index:251658240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2049" DrawAspect="Content" ObjectID="_1764416579" r:id="rId2"/>
      </w:object>
    </w:r>
    <w:r w:rsidR="004A160F" w:rsidRPr="00740405">
      <w:rPr>
        <w:rFonts w:asciiTheme="minorHAnsi" w:hAnsiTheme="minorHAnsi"/>
        <w:b w:val="0"/>
      </w:rPr>
      <w:t>Faculté des Arts et des Sciences</w:t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  <w:r w:rsidR="004A160F" w:rsidRPr="00740405">
      <w:rPr>
        <w:rFonts w:asciiTheme="minorHAnsi" w:hAnsiTheme="minorHAnsi"/>
        <w:b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2B65" w14:textId="77777777" w:rsidR="00826DC4" w:rsidRDefault="00826D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62F"/>
    <w:multiLevelType w:val="hybridMultilevel"/>
    <w:tmpl w:val="D4A45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EE9"/>
    <w:multiLevelType w:val="hybridMultilevel"/>
    <w:tmpl w:val="F87685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8F9"/>
    <w:multiLevelType w:val="hybridMultilevel"/>
    <w:tmpl w:val="8ED4EE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2438"/>
    <w:multiLevelType w:val="hybridMultilevel"/>
    <w:tmpl w:val="6798BC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7414"/>
    <w:multiLevelType w:val="hybridMultilevel"/>
    <w:tmpl w:val="04E8A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4D5C"/>
    <w:multiLevelType w:val="hybridMultilevel"/>
    <w:tmpl w:val="F6ACC3B8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32D4B06"/>
    <w:multiLevelType w:val="hybridMultilevel"/>
    <w:tmpl w:val="53068826"/>
    <w:lvl w:ilvl="0" w:tplc="270685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D6A66"/>
    <w:multiLevelType w:val="hybridMultilevel"/>
    <w:tmpl w:val="110C6E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8219A"/>
    <w:multiLevelType w:val="hybridMultilevel"/>
    <w:tmpl w:val="7CE00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294D"/>
    <w:multiLevelType w:val="hybridMultilevel"/>
    <w:tmpl w:val="6ED44E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32F4"/>
    <w:multiLevelType w:val="hybridMultilevel"/>
    <w:tmpl w:val="0B400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1"/>
    <w:rsid w:val="00006007"/>
    <w:rsid w:val="00010223"/>
    <w:rsid w:val="000102A0"/>
    <w:rsid w:val="00010EC8"/>
    <w:rsid w:val="0002260D"/>
    <w:rsid w:val="00023ACA"/>
    <w:rsid w:val="0003077D"/>
    <w:rsid w:val="00032B4F"/>
    <w:rsid w:val="0004006F"/>
    <w:rsid w:val="00046BF5"/>
    <w:rsid w:val="00065E45"/>
    <w:rsid w:val="000709FA"/>
    <w:rsid w:val="00074F17"/>
    <w:rsid w:val="000805F3"/>
    <w:rsid w:val="00081484"/>
    <w:rsid w:val="0008468D"/>
    <w:rsid w:val="00091DB9"/>
    <w:rsid w:val="0009459B"/>
    <w:rsid w:val="000B00CA"/>
    <w:rsid w:val="000B3E02"/>
    <w:rsid w:val="000B704F"/>
    <w:rsid w:val="000D59DF"/>
    <w:rsid w:val="000E5DC3"/>
    <w:rsid w:val="000F6BAA"/>
    <w:rsid w:val="001024DA"/>
    <w:rsid w:val="00107898"/>
    <w:rsid w:val="00122E4B"/>
    <w:rsid w:val="00125678"/>
    <w:rsid w:val="00134B6F"/>
    <w:rsid w:val="0013520E"/>
    <w:rsid w:val="00136864"/>
    <w:rsid w:val="00136A6D"/>
    <w:rsid w:val="0013756C"/>
    <w:rsid w:val="001406E2"/>
    <w:rsid w:val="001410E1"/>
    <w:rsid w:val="00142FB8"/>
    <w:rsid w:val="00146AB3"/>
    <w:rsid w:val="00154C0E"/>
    <w:rsid w:val="00161ED4"/>
    <w:rsid w:val="00162F50"/>
    <w:rsid w:val="00172212"/>
    <w:rsid w:val="00172F26"/>
    <w:rsid w:val="00183CE6"/>
    <w:rsid w:val="0018526C"/>
    <w:rsid w:val="0019022E"/>
    <w:rsid w:val="00192BA1"/>
    <w:rsid w:val="001A50A6"/>
    <w:rsid w:val="001A5F59"/>
    <w:rsid w:val="001B5B70"/>
    <w:rsid w:val="001B7227"/>
    <w:rsid w:val="001C07DD"/>
    <w:rsid w:val="001C0EBD"/>
    <w:rsid w:val="001D0683"/>
    <w:rsid w:val="001E202D"/>
    <w:rsid w:val="001E7A5E"/>
    <w:rsid w:val="001F4EEA"/>
    <w:rsid w:val="002035C7"/>
    <w:rsid w:val="002057D9"/>
    <w:rsid w:val="0021052E"/>
    <w:rsid w:val="00221B03"/>
    <w:rsid w:val="00225174"/>
    <w:rsid w:val="00226E19"/>
    <w:rsid w:val="00232AE6"/>
    <w:rsid w:val="00236B77"/>
    <w:rsid w:val="00246647"/>
    <w:rsid w:val="002507FC"/>
    <w:rsid w:val="00252748"/>
    <w:rsid w:val="00252F57"/>
    <w:rsid w:val="00257B89"/>
    <w:rsid w:val="0026049A"/>
    <w:rsid w:val="00275C09"/>
    <w:rsid w:val="002760CD"/>
    <w:rsid w:val="00283F5A"/>
    <w:rsid w:val="002871C7"/>
    <w:rsid w:val="0029652F"/>
    <w:rsid w:val="002A0FED"/>
    <w:rsid w:val="002B0B38"/>
    <w:rsid w:val="002B6AB1"/>
    <w:rsid w:val="002C117B"/>
    <w:rsid w:val="002D0681"/>
    <w:rsid w:val="002D20FA"/>
    <w:rsid w:val="002E2ED4"/>
    <w:rsid w:val="002F56DA"/>
    <w:rsid w:val="00302471"/>
    <w:rsid w:val="00304671"/>
    <w:rsid w:val="003130E3"/>
    <w:rsid w:val="003245CF"/>
    <w:rsid w:val="0032537E"/>
    <w:rsid w:val="003331B5"/>
    <w:rsid w:val="003331E0"/>
    <w:rsid w:val="00337F69"/>
    <w:rsid w:val="003421C4"/>
    <w:rsid w:val="003542B6"/>
    <w:rsid w:val="00354829"/>
    <w:rsid w:val="00355D11"/>
    <w:rsid w:val="0036220A"/>
    <w:rsid w:val="00372C85"/>
    <w:rsid w:val="00375113"/>
    <w:rsid w:val="00377CE9"/>
    <w:rsid w:val="003848D0"/>
    <w:rsid w:val="003932B0"/>
    <w:rsid w:val="003A1A64"/>
    <w:rsid w:val="003A2121"/>
    <w:rsid w:val="003A60CF"/>
    <w:rsid w:val="003B140D"/>
    <w:rsid w:val="003B1F89"/>
    <w:rsid w:val="003C14B0"/>
    <w:rsid w:val="003C3BB0"/>
    <w:rsid w:val="003C4CDF"/>
    <w:rsid w:val="003D3B76"/>
    <w:rsid w:val="003D6EC3"/>
    <w:rsid w:val="003D728F"/>
    <w:rsid w:val="003E0F2D"/>
    <w:rsid w:val="003E46E7"/>
    <w:rsid w:val="003F17BA"/>
    <w:rsid w:val="00400820"/>
    <w:rsid w:val="00402AA9"/>
    <w:rsid w:val="00406A34"/>
    <w:rsid w:val="00415787"/>
    <w:rsid w:val="00421237"/>
    <w:rsid w:val="0043275A"/>
    <w:rsid w:val="00433FAD"/>
    <w:rsid w:val="00442343"/>
    <w:rsid w:val="00454807"/>
    <w:rsid w:val="00457098"/>
    <w:rsid w:val="00462928"/>
    <w:rsid w:val="00466CFA"/>
    <w:rsid w:val="00467B71"/>
    <w:rsid w:val="0047052E"/>
    <w:rsid w:val="00470EAB"/>
    <w:rsid w:val="00474A91"/>
    <w:rsid w:val="00486205"/>
    <w:rsid w:val="00491AD0"/>
    <w:rsid w:val="004A160F"/>
    <w:rsid w:val="004B1E42"/>
    <w:rsid w:val="004B4CCC"/>
    <w:rsid w:val="004C0886"/>
    <w:rsid w:val="004D454F"/>
    <w:rsid w:val="004D50C0"/>
    <w:rsid w:val="004E0149"/>
    <w:rsid w:val="004E15D6"/>
    <w:rsid w:val="004E2CC9"/>
    <w:rsid w:val="004E428E"/>
    <w:rsid w:val="004F63F4"/>
    <w:rsid w:val="0051059B"/>
    <w:rsid w:val="00514E61"/>
    <w:rsid w:val="00517AA2"/>
    <w:rsid w:val="00526458"/>
    <w:rsid w:val="00532144"/>
    <w:rsid w:val="00535869"/>
    <w:rsid w:val="0055133D"/>
    <w:rsid w:val="00552C27"/>
    <w:rsid w:val="005553B7"/>
    <w:rsid w:val="00557B7E"/>
    <w:rsid w:val="00566B91"/>
    <w:rsid w:val="00566C63"/>
    <w:rsid w:val="005707F2"/>
    <w:rsid w:val="00570C6E"/>
    <w:rsid w:val="00590150"/>
    <w:rsid w:val="005A24C8"/>
    <w:rsid w:val="005A40CE"/>
    <w:rsid w:val="005A7870"/>
    <w:rsid w:val="005B01EE"/>
    <w:rsid w:val="005B415D"/>
    <w:rsid w:val="005B5ABF"/>
    <w:rsid w:val="005B5F64"/>
    <w:rsid w:val="005D2A1D"/>
    <w:rsid w:val="005E27D3"/>
    <w:rsid w:val="005E7479"/>
    <w:rsid w:val="005E75F4"/>
    <w:rsid w:val="005F2446"/>
    <w:rsid w:val="00602FFC"/>
    <w:rsid w:val="0060555A"/>
    <w:rsid w:val="00616BBE"/>
    <w:rsid w:val="0062254E"/>
    <w:rsid w:val="0062781F"/>
    <w:rsid w:val="0062789C"/>
    <w:rsid w:val="00632AEB"/>
    <w:rsid w:val="00635028"/>
    <w:rsid w:val="006369F8"/>
    <w:rsid w:val="0064507D"/>
    <w:rsid w:val="006474BE"/>
    <w:rsid w:val="00647FCB"/>
    <w:rsid w:val="00657C1A"/>
    <w:rsid w:val="0066035C"/>
    <w:rsid w:val="0067497C"/>
    <w:rsid w:val="0067540E"/>
    <w:rsid w:val="006761F1"/>
    <w:rsid w:val="00676A15"/>
    <w:rsid w:val="006817AE"/>
    <w:rsid w:val="0068617A"/>
    <w:rsid w:val="006910EB"/>
    <w:rsid w:val="00695A12"/>
    <w:rsid w:val="006979DB"/>
    <w:rsid w:val="006B2D52"/>
    <w:rsid w:val="006C4725"/>
    <w:rsid w:val="006C63EA"/>
    <w:rsid w:val="006D16A3"/>
    <w:rsid w:val="006D2C5E"/>
    <w:rsid w:val="006D63F2"/>
    <w:rsid w:val="006D6F88"/>
    <w:rsid w:val="006E1D9F"/>
    <w:rsid w:val="006F0537"/>
    <w:rsid w:val="006F0F78"/>
    <w:rsid w:val="006F48C1"/>
    <w:rsid w:val="00701061"/>
    <w:rsid w:val="00703A37"/>
    <w:rsid w:val="00704403"/>
    <w:rsid w:val="007046C4"/>
    <w:rsid w:val="007142A7"/>
    <w:rsid w:val="007144C4"/>
    <w:rsid w:val="00723C7D"/>
    <w:rsid w:val="00732FAC"/>
    <w:rsid w:val="00733268"/>
    <w:rsid w:val="00740405"/>
    <w:rsid w:val="00745B14"/>
    <w:rsid w:val="0075272D"/>
    <w:rsid w:val="007548A7"/>
    <w:rsid w:val="00754C97"/>
    <w:rsid w:val="00761F33"/>
    <w:rsid w:val="00767097"/>
    <w:rsid w:val="007714EC"/>
    <w:rsid w:val="00776E14"/>
    <w:rsid w:val="00783A64"/>
    <w:rsid w:val="007916A0"/>
    <w:rsid w:val="007A15A6"/>
    <w:rsid w:val="007A258A"/>
    <w:rsid w:val="007A3650"/>
    <w:rsid w:val="007A6EAC"/>
    <w:rsid w:val="007D31FA"/>
    <w:rsid w:val="007D475D"/>
    <w:rsid w:val="007F151C"/>
    <w:rsid w:val="007F3C27"/>
    <w:rsid w:val="007F4D3D"/>
    <w:rsid w:val="00802E1A"/>
    <w:rsid w:val="00805639"/>
    <w:rsid w:val="0080714E"/>
    <w:rsid w:val="00813676"/>
    <w:rsid w:val="00826DC4"/>
    <w:rsid w:val="0082704F"/>
    <w:rsid w:val="008409C4"/>
    <w:rsid w:val="008444A5"/>
    <w:rsid w:val="00846D96"/>
    <w:rsid w:val="008512B8"/>
    <w:rsid w:val="008515EE"/>
    <w:rsid w:val="00857B18"/>
    <w:rsid w:val="0086156A"/>
    <w:rsid w:val="00862151"/>
    <w:rsid w:val="0086287B"/>
    <w:rsid w:val="00865FD9"/>
    <w:rsid w:val="00872F84"/>
    <w:rsid w:val="00877076"/>
    <w:rsid w:val="00881C41"/>
    <w:rsid w:val="008842BC"/>
    <w:rsid w:val="00886A44"/>
    <w:rsid w:val="00891EFA"/>
    <w:rsid w:val="008953A9"/>
    <w:rsid w:val="008A1613"/>
    <w:rsid w:val="008A7756"/>
    <w:rsid w:val="008B3555"/>
    <w:rsid w:val="008C55B5"/>
    <w:rsid w:val="008C5BC4"/>
    <w:rsid w:val="008D123F"/>
    <w:rsid w:val="008E3FE8"/>
    <w:rsid w:val="008E5F7D"/>
    <w:rsid w:val="008F07D7"/>
    <w:rsid w:val="008F6ADA"/>
    <w:rsid w:val="008F7DD2"/>
    <w:rsid w:val="00912E0F"/>
    <w:rsid w:val="00914D7F"/>
    <w:rsid w:val="009161E5"/>
    <w:rsid w:val="00930431"/>
    <w:rsid w:val="0093078D"/>
    <w:rsid w:val="00942191"/>
    <w:rsid w:val="00947218"/>
    <w:rsid w:val="00951985"/>
    <w:rsid w:val="00951B32"/>
    <w:rsid w:val="00953641"/>
    <w:rsid w:val="00954BAA"/>
    <w:rsid w:val="00955E9F"/>
    <w:rsid w:val="0095664C"/>
    <w:rsid w:val="009609C7"/>
    <w:rsid w:val="0096428F"/>
    <w:rsid w:val="009660CE"/>
    <w:rsid w:val="00966618"/>
    <w:rsid w:val="009978EA"/>
    <w:rsid w:val="009A4BFF"/>
    <w:rsid w:val="009B1449"/>
    <w:rsid w:val="009B4478"/>
    <w:rsid w:val="009C4D91"/>
    <w:rsid w:val="009C65FD"/>
    <w:rsid w:val="009D518D"/>
    <w:rsid w:val="009D7DE5"/>
    <w:rsid w:val="009E227C"/>
    <w:rsid w:val="009E4756"/>
    <w:rsid w:val="009E5376"/>
    <w:rsid w:val="009E7369"/>
    <w:rsid w:val="009F0602"/>
    <w:rsid w:val="00A1111F"/>
    <w:rsid w:val="00A211C6"/>
    <w:rsid w:val="00A21A2F"/>
    <w:rsid w:val="00A3057F"/>
    <w:rsid w:val="00A30C53"/>
    <w:rsid w:val="00A362AE"/>
    <w:rsid w:val="00A54CD4"/>
    <w:rsid w:val="00A60AF3"/>
    <w:rsid w:val="00A644E0"/>
    <w:rsid w:val="00A67D87"/>
    <w:rsid w:val="00A67EC1"/>
    <w:rsid w:val="00A74D2D"/>
    <w:rsid w:val="00A80F1D"/>
    <w:rsid w:val="00A819B1"/>
    <w:rsid w:val="00A90537"/>
    <w:rsid w:val="00A92F28"/>
    <w:rsid w:val="00A9313D"/>
    <w:rsid w:val="00AA7EE3"/>
    <w:rsid w:val="00AB030A"/>
    <w:rsid w:val="00AB5C6E"/>
    <w:rsid w:val="00AB6543"/>
    <w:rsid w:val="00AC0C19"/>
    <w:rsid w:val="00AC2AF4"/>
    <w:rsid w:val="00AD20B4"/>
    <w:rsid w:val="00AD63F1"/>
    <w:rsid w:val="00AE33D1"/>
    <w:rsid w:val="00AF0676"/>
    <w:rsid w:val="00AF10E0"/>
    <w:rsid w:val="00AF6D90"/>
    <w:rsid w:val="00B11B25"/>
    <w:rsid w:val="00B13F34"/>
    <w:rsid w:val="00B16F2A"/>
    <w:rsid w:val="00B217C0"/>
    <w:rsid w:val="00B2219E"/>
    <w:rsid w:val="00B234D5"/>
    <w:rsid w:val="00B35398"/>
    <w:rsid w:val="00B35AD8"/>
    <w:rsid w:val="00B52429"/>
    <w:rsid w:val="00B548BE"/>
    <w:rsid w:val="00B563CC"/>
    <w:rsid w:val="00B633FE"/>
    <w:rsid w:val="00B66BC0"/>
    <w:rsid w:val="00B71406"/>
    <w:rsid w:val="00B7397E"/>
    <w:rsid w:val="00B9285F"/>
    <w:rsid w:val="00B9505E"/>
    <w:rsid w:val="00B96C5B"/>
    <w:rsid w:val="00BA1D3D"/>
    <w:rsid w:val="00BB3A2C"/>
    <w:rsid w:val="00BC2280"/>
    <w:rsid w:val="00BC58A7"/>
    <w:rsid w:val="00BC6D50"/>
    <w:rsid w:val="00BD083A"/>
    <w:rsid w:val="00BD160E"/>
    <w:rsid w:val="00BF4566"/>
    <w:rsid w:val="00BF7109"/>
    <w:rsid w:val="00BF7DE8"/>
    <w:rsid w:val="00C0487D"/>
    <w:rsid w:val="00C0578C"/>
    <w:rsid w:val="00C17852"/>
    <w:rsid w:val="00C229A1"/>
    <w:rsid w:val="00C24FA4"/>
    <w:rsid w:val="00C25175"/>
    <w:rsid w:val="00C2585B"/>
    <w:rsid w:val="00C279B9"/>
    <w:rsid w:val="00C31C97"/>
    <w:rsid w:val="00C31CCB"/>
    <w:rsid w:val="00C343BA"/>
    <w:rsid w:val="00C35297"/>
    <w:rsid w:val="00C36EAD"/>
    <w:rsid w:val="00C37634"/>
    <w:rsid w:val="00C42DFC"/>
    <w:rsid w:val="00C43C6B"/>
    <w:rsid w:val="00C51501"/>
    <w:rsid w:val="00C52DCC"/>
    <w:rsid w:val="00C54682"/>
    <w:rsid w:val="00C6018F"/>
    <w:rsid w:val="00C63F46"/>
    <w:rsid w:val="00C66E57"/>
    <w:rsid w:val="00C71883"/>
    <w:rsid w:val="00C773F5"/>
    <w:rsid w:val="00C778FA"/>
    <w:rsid w:val="00C938B1"/>
    <w:rsid w:val="00C9746B"/>
    <w:rsid w:val="00CA7451"/>
    <w:rsid w:val="00CC07E5"/>
    <w:rsid w:val="00CC0EA8"/>
    <w:rsid w:val="00CC4EBE"/>
    <w:rsid w:val="00CD117A"/>
    <w:rsid w:val="00CD18DA"/>
    <w:rsid w:val="00CE2206"/>
    <w:rsid w:val="00CE4485"/>
    <w:rsid w:val="00CE5409"/>
    <w:rsid w:val="00D100C4"/>
    <w:rsid w:val="00D15237"/>
    <w:rsid w:val="00D20268"/>
    <w:rsid w:val="00D21DE3"/>
    <w:rsid w:val="00D2263F"/>
    <w:rsid w:val="00D238E6"/>
    <w:rsid w:val="00D261E8"/>
    <w:rsid w:val="00D3622F"/>
    <w:rsid w:val="00D654FF"/>
    <w:rsid w:val="00D8230B"/>
    <w:rsid w:val="00D926CD"/>
    <w:rsid w:val="00DA2718"/>
    <w:rsid w:val="00DA40F5"/>
    <w:rsid w:val="00DA4306"/>
    <w:rsid w:val="00DB0CF3"/>
    <w:rsid w:val="00DB32EA"/>
    <w:rsid w:val="00DC2FB2"/>
    <w:rsid w:val="00DC5A35"/>
    <w:rsid w:val="00DD3C65"/>
    <w:rsid w:val="00DD7620"/>
    <w:rsid w:val="00DE0A1E"/>
    <w:rsid w:val="00DF026C"/>
    <w:rsid w:val="00DF56BF"/>
    <w:rsid w:val="00DF703C"/>
    <w:rsid w:val="00E007A8"/>
    <w:rsid w:val="00E039A4"/>
    <w:rsid w:val="00E11DFE"/>
    <w:rsid w:val="00E13D6B"/>
    <w:rsid w:val="00E3504F"/>
    <w:rsid w:val="00E41DC1"/>
    <w:rsid w:val="00E47AB7"/>
    <w:rsid w:val="00E5488B"/>
    <w:rsid w:val="00E55D77"/>
    <w:rsid w:val="00E60E15"/>
    <w:rsid w:val="00E64DE9"/>
    <w:rsid w:val="00E661F0"/>
    <w:rsid w:val="00E74A65"/>
    <w:rsid w:val="00E74B11"/>
    <w:rsid w:val="00E7711F"/>
    <w:rsid w:val="00E95454"/>
    <w:rsid w:val="00EA58AD"/>
    <w:rsid w:val="00EC62E5"/>
    <w:rsid w:val="00EC79A3"/>
    <w:rsid w:val="00EE0875"/>
    <w:rsid w:val="00EE2563"/>
    <w:rsid w:val="00EE2BA6"/>
    <w:rsid w:val="00EE7FE8"/>
    <w:rsid w:val="00EF05B3"/>
    <w:rsid w:val="00F02A6A"/>
    <w:rsid w:val="00F02F3E"/>
    <w:rsid w:val="00F145BE"/>
    <w:rsid w:val="00F16724"/>
    <w:rsid w:val="00F16BD9"/>
    <w:rsid w:val="00F1711E"/>
    <w:rsid w:val="00F24332"/>
    <w:rsid w:val="00F32A87"/>
    <w:rsid w:val="00F3784E"/>
    <w:rsid w:val="00F4129D"/>
    <w:rsid w:val="00F412A7"/>
    <w:rsid w:val="00F43FB7"/>
    <w:rsid w:val="00F44D8C"/>
    <w:rsid w:val="00F46E00"/>
    <w:rsid w:val="00F55808"/>
    <w:rsid w:val="00F62D84"/>
    <w:rsid w:val="00F65F9A"/>
    <w:rsid w:val="00F70026"/>
    <w:rsid w:val="00F74246"/>
    <w:rsid w:val="00F84F9E"/>
    <w:rsid w:val="00F866EF"/>
    <w:rsid w:val="00F90D77"/>
    <w:rsid w:val="00FA0BF6"/>
    <w:rsid w:val="00FB053C"/>
    <w:rsid w:val="00FB2071"/>
    <w:rsid w:val="00FB617A"/>
    <w:rsid w:val="00FC2A99"/>
    <w:rsid w:val="00FD12E1"/>
    <w:rsid w:val="00FE7692"/>
    <w:rsid w:val="00FF3CEC"/>
    <w:rsid w:val="00FF5B0D"/>
    <w:rsid w:val="00FF60FF"/>
    <w:rsid w:val="00FF7C32"/>
    <w:rsid w:val="00FF7FC8"/>
    <w:rsid w:val="34042B76"/>
    <w:rsid w:val="431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A971E1"/>
  <w15:docId w15:val="{7FC9E8EA-CDAC-4A1A-AAB4-7D9D8AE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64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3784E"/>
    <w:rPr>
      <w:rFonts w:ascii="Tahoma" w:hAnsi="Tahoma" w:cs="Tahoma"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8C55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link w:val="En-tteCar"/>
    <w:rsid w:val="00C31C9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C31C97"/>
    <w:rPr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rsid w:val="00C31C9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C31C97"/>
    <w:rPr>
      <w:sz w:val="24"/>
      <w:szCs w:val="24"/>
      <w:lang w:val="fr-CA" w:eastAsia="fr-CA"/>
    </w:rPr>
  </w:style>
  <w:style w:type="paragraph" w:customStyle="1" w:styleId="EnteteFac">
    <w:name w:val="Entete Fac"/>
    <w:basedOn w:val="En-tte"/>
    <w:next w:val="Normal"/>
    <w:rsid w:val="0066035C"/>
    <w:pPr>
      <w:tabs>
        <w:tab w:val="clear" w:pos="4153"/>
        <w:tab w:val="clear" w:pos="8306"/>
      </w:tabs>
      <w:spacing w:line="192" w:lineRule="exact"/>
      <w:ind w:right="4167"/>
    </w:pPr>
    <w:rPr>
      <w:rFonts w:ascii="Frutiger 45 Light" w:hAnsi="Frutiger 45 Light"/>
      <w:b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760CD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B617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8770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77076"/>
    <w:rPr>
      <w:lang w:val="fr-CA" w:eastAsia="fr-CA"/>
    </w:rPr>
  </w:style>
  <w:style w:type="character" w:styleId="Appelnotedebasdep">
    <w:name w:val="footnote reference"/>
    <w:basedOn w:val="Policepardfaut"/>
    <w:rsid w:val="00877076"/>
    <w:rPr>
      <w:vertAlign w:val="superscript"/>
    </w:rPr>
  </w:style>
  <w:style w:type="character" w:styleId="Lienhypertextesuivivisit">
    <w:name w:val="FollowedHyperlink"/>
    <w:basedOn w:val="Policepardfaut"/>
    <w:rsid w:val="009C65F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2212"/>
    <w:pPr>
      <w:spacing w:before="100" w:beforeAutospacing="1" w:after="100" w:afterAutospacing="1"/>
    </w:pPr>
    <w:rPr>
      <w:lang w:val="fr-FR" w:eastAsia="fr-FR"/>
    </w:rPr>
  </w:style>
  <w:style w:type="paragraph" w:customStyle="1" w:styleId="paragraph">
    <w:name w:val="paragraph"/>
    <w:basedOn w:val="Normal"/>
    <w:rsid w:val="009D7DE5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9D7DE5"/>
  </w:style>
  <w:style w:type="character" w:customStyle="1" w:styleId="tabchar">
    <w:name w:val="tabchar"/>
    <w:basedOn w:val="Policepardfaut"/>
    <w:rsid w:val="009D7DE5"/>
  </w:style>
  <w:style w:type="character" w:customStyle="1" w:styleId="eop">
    <w:name w:val="eop"/>
    <w:basedOn w:val="Policepardfaut"/>
    <w:rsid w:val="009D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ssion.umontreal.ca/cours-et-horaires/cours/art-6400/" TargetMode="External"/><Relationship Id="rId18" Type="http://schemas.openxmlformats.org/officeDocument/2006/relationships/hyperlink" Target="https://admission.umontreal.ca/cours-et-horaires/cours/art-6014/" TargetMode="External"/><Relationship Id="rId26" Type="http://schemas.openxmlformats.org/officeDocument/2006/relationships/hyperlink" Target="https://fas.umontreal.ca/act/dess-en-arts-creation-et-technologies/projet-de-cre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dmission.umontreal.ca/cours-et-horaires/cours/ART-6021/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dmission.umontreal.ca/cours-et-horaires/cours/art-6001/" TargetMode="External"/><Relationship Id="rId17" Type="http://schemas.openxmlformats.org/officeDocument/2006/relationships/hyperlink" Target="https://admission.umontreal.ca/cours-et-horaires/cours/art-6013/" TargetMode="External"/><Relationship Id="rId25" Type="http://schemas.openxmlformats.org/officeDocument/2006/relationships/hyperlink" Target="https://admission.umontreal.ca/cours-et-horaires/cours/art-6022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dmission.umontreal.ca/cours-et-horaires/cours/art-6011/" TargetMode="External"/><Relationship Id="rId20" Type="http://schemas.openxmlformats.org/officeDocument/2006/relationships/hyperlink" Target="https://admission.umontreal.ca/cours-et-horaires/cours/ART-6021/" TargetMode="External"/><Relationship Id="rId29" Type="http://schemas.openxmlformats.org/officeDocument/2006/relationships/hyperlink" Target="https://fas.umontreal.ca/act/quest-ce-que-les-arts-la-creation-et-les-technolog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mission.umontreal.ca/cours-et-horaires/cours/art-6001/" TargetMode="External"/><Relationship Id="rId24" Type="http://schemas.openxmlformats.org/officeDocument/2006/relationships/hyperlink" Target="https://admission.umontreal.ca/cours-et-horaires/cours/art-6017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dmission.umontreal.ca/cours-et-horaires/cours/art-6300/" TargetMode="External"/><Relationship Id="rId23" Type="http://schemas.openxmlformats.org/officeDocument/2006/relationships/hyperlink" Target="https://admission.umontreal.ca/cours-et-horaires/cours/art-6016/" TargetMode="External"/><Relationship Id="rId28" Type="http://schemas.openxmlformats.org/officeDocument/2006/relationships/hyperlink" Target="https://fas.umontreal.ca/act/dess-en-arts-creation-et-technologies/travail-dirige/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admission.umontreal.ca/programmes/dess-en-arts-creation-et-technologies/structure-du-programme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mission.umontreal.ca/cours-et-horaires/cours/art-6008/" TargetMode="External"/><Relationship Id="rId22" Type="http://schemas.openxmlformats.org/officeDocument/2006/relationships/hyperlink" Target="https://admission.umontreal.ca/cours-et-horaires/cours/art-6012/" TargetMode="External"/><Relationship Id="rId27" Type="http://schemas.openxmlformats.org/officeDocument/2006/relationships/hyperlink" Target="https://fas.umontreal.ca/public/FAS/fas/Documents/programmes_facultaires/ACT/Documents/ACT_Guide_du_stagiaire20.pdf" TargetMode="External"/><Relationship Id="rId30" Type="http://schemas.openxmlformats.org/officeDocument/2006/relationships/hyperlink" Target="mailto:act@umontreal.ca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C1AB0473B1D4BABD0E3CC111A33DD" ma:contentTypeVersion="3" ma:contentTypeDescription="Crée un document." ma:contentTypeScope="" ma:versionID="6e6cb1d5dcce70f43504b74c19dae476">
  <xsd:schema xmlns:xsd="http://www.w3.org/2001/XMLSchema" xmlns:xs="http://www.w3.org/2001/XMLSchema" xmlns:p="http://schemas.microsoft.com/office/2006/metadata/properties" xmlns:ns2="3343f10c-9f11-449a-b552-bae8192b9f91" targetNamespace="http://schemas.microsoft.com/office/2006/metadata/properties" ma:root="true" ma:fieldsID="1509a58ecef64bccc5d41b5c89b98283" ns2:_="">
    <xsd:import namespace="3343f10c-9f11-449a-b552-bae8192b9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3f10c-9f11-449a-b552-bae8192b9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FD94-BF35-4F21-8A71-3428D384BC55}">
  <ds:schemaRefs>
    <ds:schemaRef ds:uri="http://purl.org/dc/elements/1.1/"/>
    <ds:schemaRef ds:uri="3343f10c-9f11-449a-b552-bae8192b9f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3F5E55-FA17-4EA0-8339-A77797C4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3f10c-9f11-449a-b552-bae8192b9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72A10-807E-42F2-B5F4-CBFBEFEDC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0E0B5-73AC-4446-BD47-AD47C279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327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Montréal</vt:lpstr>
    </vt:vector>
  </TitlesOfParts>
  <Company>Université de Montréal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</dc:title>
  <dc:creator>UdeM</dc:creator>
  <cp:lastModifiedBy>Patricia Massicotte</cp:lastModifiedBy>
  <cp:revision>16</cp:revision>
  <cp:lastPrinted>2015-08-31T17:59:00Z</cp:lastPrinted>
  <dcterms:created xsi:type="dcterms:W3CDTF">2023-04-12T17:15:00Z</dcterms:created>
  <dcterms:modified xsi:type="dcterms:W3CDTF">2023-12-18T19:56:00Z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0x010100F6DC1AB0473B1D4BABD0E3CC111A33DD</vt:lpwstr>
  </property>
</Properties>
</file>